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26" w:rsidRDefault="00260A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bookmarkStart w:id="0" w:name="_GoBack"/>
      <w:bookmarkEnd w:id="0"/>
    </w:p>
    <w:p w:rsidR="00260A26" w:rsidRPr="00312ECC" w:rsidRDefault="00260A26" w:rsidP="00260A26">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312ECC">
        <w:rPr>
          <w:rFonts w:ascii="Times New Roman" w:hAnsi="Times New Roman"/>
          <w:b/>
        </w:rPr>
        <w:t>TO BE USED FOR NON-TENURE TRACK FACULTY REAPPOINTMENTS TO THE SAME RANK, AND/OR NON-TENURE TRACK PROMOTIONS</w:t>
      </w:r>
      <w:r w:rsidRPr="00312ECC">
        <w:rPr>
          <w:b/>
        </w:rPr>
        <w:t xml:space="preserve"> </w:t>
      </w:r>
      <w:r w:rsidRPr="00312ECC">
        <w:rPr>
          <w:rFonts w:ascii="Times New Roman" w:hAnsi="Times New Roman"/>
          <w:b/>
        </w:rPr>
        <w:t xml:space="preserve">TO THE RANK OF ASSISTANT PROFESSOR (NTT) AND EQUIVALENT </w:t>
      </w:r>
    </w:p>
    <w:p w:rsidR="00260A26" w:rsidRDefault="00260A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p>
    <w:p w:rsidR="00842D52" w:rsidRPr="00650044" w:rsidRDefault="00B43C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sidRPr="00650044">
        <w:rPr>
          <w:rFonts w:ascii="Times New Roman" w:hAnsi="Times New Roman"/>
        </w:rPr>
        <w:cr/>
      </w:r>
      <w:r w:rsidR="00246B04" w:rsidRPr="00650044">
        <w:rPr>
          <w:rFonts w:ascii="Times New Roman" w:hAnsi="Times New Roman"/>
        </w:rPr>
        <w:t>(</w:t>
      </w:r>
      <w:r w:rsidRPr="00650044">
        <w:rPr>
          <w:rFonts w:ascii="Times New Roman" w:hAnsi="Times New Roman"/>
        </w:rPr>
        <w:t xml:space="preserve">All non-tenure track </w:t>
      </w:r>
      <w:r w:rsidRPr="00650044">
        <w:rPr>
          <w:rFonts w:ascii="Times New Roman" w:hAnsi="Times New Roman"/>
          <w:u w:val="single"/>
        </w:rPr>
        <w:t>promotion</w:t>
      </w:r>
      <w:r w:rsidRPr="00650044">
        <w:rPr>
          <w:rFonts w:ascii="Times New Roman" w:hAnsi="Times New Roman"/>
        </w:rPr>
        <w:t xml:space="preserve"> evaluations </w:t>
      </w:r>
      <w:r w:rsidR="00AA3E1A" w:rsidRPr="00650044">
        <w:rPr>
          <w:rFonts w:ascii="Times New Roman" w:hAnsi="Times New Roman"/>
        </w:rPr>
        <w:t xml:space="preserve">equivalent </w:t>
      </w:r>
      <w:r w:rsidRPr="00650044">
        <w:rPr>
          <w:rFonts w:ascii="Times New Roman" w:hAnsi="Times New Roman"/>
        </w:rPr>
        <w:t xml:space="preserve">to the rank of Associate Professor </w:t>
      </w:r>
      <w:r w:rsidR="00AA3E1A" w:rsidRPr="00650044">
        <w:rPr>
          <w:rFonts w:ascii="Times New Roman" w:hAnsi="Times New Roman"/>
        </w:rPr>
        <w:t>and</w:t>
      </w:r>
      <w:r w:rsidR="00842D52" w:rsidRPr="00650044">
        <w:rPr>
          <w:rFonts w:ascii="Times New Roman" w:hAnsi="Times New Roman"/>
        </w:rPr>
        <w:t xml:space="preserve"> above </w:t>
      </w:r>
      <w:r w:rsidR="00B80327" w:rsidRPr="00650044">
        <w:rPr>
          <w:rFonts w:ascii="Times New Roman" w:hAnsi="Times New Roman"/>
        </w:rPr>
        <w:t>must</w:t>
      </w:r>
      <w:r w:rsidRPr="00650044">
        <w:rPr>
          <w:rFonts w:ascii="Times New Roman" w:hAnsi="Times New Roman"/>
        </w:rPr>
        <w:t xml:space="preserve"> be conducted in accordance with the </w:t>
      </w:r>
      <w:hyperlink r:id="rId8" w:history="1">
        <w:r w:rsidRPr="0012738F">
          <w:rPr>
            <w:rStyle w:val="Hyperlink"/>
            <w:rFonts w:ascii="Times New Roman" w:hAnsi="Times New Roman"/>
          </w:rPr>
          <w:t xml:space="preserve">Academic </w:t>
        </w:r>
        <w:r w:rsidR="00842D52" w:rsidRPr="0012738F">
          <w:rPr>
            <w:rStyle w:val="Hyperlink"/>
            <w:rFonts w:ascii="Times New Roman" w:hAnsi="Times New Roman"/>
          </w:rPr>
          <w:t>Promotion Instructions for Non-Tenure Track Faculty</w:t>
        </w:r>
      </w:hyperlink>
      <w:r w:rsidR="00842D52" w:rsidRPr="00650044">
        <w:rPr>
          <w:rFonts w:ascii="Times New Roman" w:hAnsi="Times New Roman"/>
        </w:rPr>
        <w:t xml:space="preserve">.  </w:t>
      </w:r>
      <w:r w:rsidR="00B6234F" w:rsidRPr="00650044">
        <w:rPr>
          <w:rFonts w:ascii="Times New Roman" w:hAnsi="Times New Roman"/>
        </w:rPr>
        <w:t xml:space="preserve">See </w:t>
      </w:r>
      <w:r w:rsidR="00B57E1F" w:rsidRPr="00650044">
        <w:rPr>
          <w:rFonts w:ascii="Times New Roman" w:hAnsi="Times New Roman"/>
        </w:rPr>
        <w:t>Appendix</w:t>
      </w:r>
      <w:r w:rsidR="0048299C" w:rsidRPr="00650044">
        <w:rPr>
          <w:rFonts w:ascii="Times New Roman" w:hAnsi="Times New Roman"/>
        </w:rPr>
        <w:t xml:space="preserve"> </w:t>
      </w:r>
      <w:r w:rsidR="00B57E1F" w:rsidRPr="00650044">
        <w:rPr>
          <w:rFonts w:ascii="Times New Roman" w:hAnsi="Times New Roman"/>
        </w:rPr>
        <w:t>A</w:t>
      </w:r>
      <w:r w:rsidR="0048299C" w:rsidRPr="00650044">
        <w:rPr>
          <w:rFonts w:ascii="Times New Roman" w:hAnsi="Times New Roman"/>
        </w:rPr>
        <w:t xml:space="preserve"> </w:t>
      </w:r>
      <w:r w:rsidR="00B6234F" w:rsidRPr="00650044">
        <w:rPr>
          <w:rFonts w:ascii="Times New Roman" w:hAnsi="Times New Roman"/>
        </w:rPr>
        <w:t xml:space="preserve">for a list of </w:t>
      </w:r>
      <w:r w:rsidR="0048299C" w:rsidRPr="00650044">
        <w:rPr>
          <w:rFonts w:ascii="Times New Roman" w:hAnsi="Times New Roman"/>
        </w:rPr>
        <w:t>NTT titles equivalent to the rank of Associate Professor and above.</w:t>
      </w:r>
      <w:r w:rsidR="00246B04" w:rsidRPr="00650044">
        <w:rPr>
          <w:rFonts w:ascii="Times New Roman" w:hAnsi="Times New Roman"/>
        </w:rPr>
        <w:t>)</w:t>
      </w:r>
    </w:p>
    <w:p w:rsidR="00B43C0A" w:rsidRPr="00B429E9" w:rsidRDefault="00B43C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cr/>
        <w:t xml:space="preserve"> </w:t>
      </w:r>
      <w:r>
        <w:rPr>
          <w:rFonts w:ascii="Times New Roman" w:hAnsi="Times New Roman"/>
        </w:rPr>
        <w:cr/>
      </w:r>
      <w:r w:rsidRPr="00B429E9">
        <w:rPr>
          <w:rFonts w:ascii="Times New Roman" w:hAnsi="Times New Roman"/>
        </w:rPr>
        <w:t xml:space="preserve">Candidate’s Name   _________________________________                                                                </w:t>
      </w:r>
      <w:r w:rsidRPr="00B429E9">
        <w:rPr>
          <w:rFonts w:ascii="Times New Roman" w:hAnsi="Times New Roman"/>
        </w:rPr>
        <w:cr/>
        <w:t xml:space="preserve">Unit/Department    ________________________________   Date ________________             </w:t>
      </w:r>
    </w:p>
    <w:p w:rsidR="00246B04" w:rsidRPr="00A039D5" w:rsidRDefault="00B43C0A" w:rsidP="00A82824">
      <w:pPr>
        <w:tabs>
          <w:tab w:val="left" w:pos="-1180"/>
          <w:tab w:val="left" w:pos="-720"/>
        </w:tabs>
        <w:rPr>
          <w:rFonts w:ascii="Times New Roman" w:hAnsi="Times New Roman"/>
          <w:b/>
        </w:rPr>
      </w:pPr>
      <w:r w:rsidRPr="00B429E9">
        <w:rPr>
          <w:rFonts w:ascii="Times New Roman" w:hAnsi="Times New Roman"/>
        </w:rPr>
        <w:t xml:space="preserve">Present Title   </w:t>
      </w:r>
      <w:r w:rsidR="00B429E9">
        <w:rPr>
          <w:rFonts w:ascii="Times New Roman" w:hAnsi="Times New Roman"/>
        </w:rPr>
        <w:t>__________________________</w:t>
      </w:r>
      <w:r w:rsidRPr="00B429E9">
        <w:rPr>
          <w:rFonts w:ascii="Times New Roman" w:hAnsi="Times New Roman"/>
        </w:rPr>
        <w:t xml:space="preserve">          Proposed Title ____________________              Proposed Term of Appointment</w:t>
      </w:r>
      <w:r w:rsidR="006765EF" w:rsidRPr="00B429E9">
        <w:rPr>
          <w:rFonts w:ascii="Times New Roman" w:hAnsi="Times New Roman"/>
        </w:rPr>
        <w:t>*</w:t>
      </w:r>
      <w:r w:rsidRPr="00B429E9">
        <w:rPr>
          <w:rFonts w:ascii="Times New Roman" w:hAnsi="Times New Roman"/>
        </w:rPr>
        <w:t xml:space="preserve"> (Appointment Dates) ______________________</w:t>
      </w:r>
      <w:r>
        <w:rPr>
          <w:rFonts w:ascii="Times New Roman" w:hAnsi="Times New Roman"/>
          <w:u w:val="single"/>
        </w:rPr>
        <w:t xml:space="preserve">                             </w:t>
      </w:r>
      <w:r>
        <w:rPr>
          <w:rFonts w:ascii="Times New Roman" w:hAnsi="Times New Roman"/>
        </w:rPr>
        <w:cr/>
      </w:r>
      <w:r>
        <w:rPr>
          <w:rFonts w:ascii="Times New Roman" w:hAnsi="Times New Roman"/>
          <w:strike/>
          <w:u w:val="single"/>
        </w:rPr>
        <w:t xml:space="preserve"> </w:t>
      </w:r>
      <w:r>
        <w:rPr>
          <w:rFonts w:ascii="Times New Roman" w:hAnsi="Times New Roman"/>
          <w:strike/>
        </w:rPr>
        <w:cr/>
      </w:r>
      <w:r w:rsidR="009761AD">
        <w:rPr>
          <w:rFonts w:ascii="Times New Roman" w:hAnsi="Times New Roman"/>
        </w:rPr>
        <w:t xml:space="preserve">* </w:t>
      </w:r>
      <w:r w:rsidR="009761AD" w:rsidRPr="00A039D5">
        <w:rPr>
          <w:rFonts w:ascii="Times New Roman" w:hAnsi="Times New Roman"/>
          <w:b/>
        </w:rPr>
        <w:t>As of July 1</w:t>
      </w:r>
      <w:r w:rsidR="00985090">
        <w:rPr>
          <w:rFonts w:ascii="Times New Roman" w:hAnsi="Times New Roman"/>
          <w:b/>
        </w:rPr>
        <w:t>, 2018</w:t>
      </w:r>
      <w:r w:rsidR="00246B04" w:rsidRPr="00A039D5">
        <w:rPr>
          <w:rFonts w:ascii="Times New Roman" w:hAnsi="Times New Roman"/>
          <w:b/>
        </w:rPr>
        <w:t>, an individual who has served in a full-time non-tenure track title for at least 6 years within an 8 year period, if reappointed thereafter, shall receive</w:t>
      </w:r>
      <w:r w:rsidR="00985090">
        <w:rPr>
          <w:rFonts w:ascii="Times New Roman" w:hAnsi="Times New Roman"/>
          <w:b/>
        </w:rPr>
        <w:t xml:space="preserve"> appointments of not less than 3 years (this 3</w:t>
      </w:r>
      <w:r w:rsidR="00246B04" w:rsidRPr="00A039D5">
        <w:rPr>
          <w:rFonts w:ascii="Times New Roman" w:hAnsi="Times New Roman"/>
          <w:b/>
        </w:rPr>
        <w:t xml:space="preserve"> year minimum does not apply to grant-funded NTT faculty). </w:t>
      </w:r>
    </w:p>
    <w:p w:rsidR="00246B04" w:rsidRPr="00A039D5" w:rsidRDefault="00246B04" w:rsidP="00A82824">
      <w:pPr>
        <w:tabs>
          <w:tab w:val="left" w:pos="-1180"/>
          <w:tab w:val="left" w:pos="-720"/>
        </w:tabs>
        <w:rPr>
          <w:rFonts w:ascii="Times New Roman" w:hAnsi="Times New Roman"/>
          <w:b/>
        </w:rPr>
      </w:pPr>
    </w:p>
    <w:p w:rsidR="00805DB1" w:rsidRDefault="00B43C0A" w:rsidP="00A82824">
      <w:pPr>
        <w:tabs>
          <w:tab w:val="left" w:pos="-1180"/>
          <w:tab w:val="left" w:pos="-720"/>
        </w:tabs>
        <w:rPr>
          <w:rFonts w:ascii="Times New Roman" w:hAnsi="Times New Roman"/>
        </w:rPr>
      </w:pPr>
      <w:r>
        <w:rPr>
          <w:rFonts w:ascii="Times New Roman" w:hAnsi="Times New Roman"/>
          <w:b/>
        </w:rPr>
        <w:t xml:space="preserve">Statement of Principal Assignment.  </w:t>
      </w:r>
      <w:r>
        <w:rPr>
          <w:rFonts w:ascii="Times New Roman" w:hAnsi="Times New Roman"/>
        </w:rPr>
        <w:t xml:space="preserve">If candidate has an appointment in the creative or performing arts, Cooperative Extension, </w:t>
      </w:r>
      <w:r w:rsidR="0027232D" w:rsidRPr="008B24F1">
        <w:rPr>
          <w:rFonts w:ascii="Times New Roman" w:hAnsi="Times New Roman"/>
        </w:rPr>
        <w:t>and/or is appointed</w:t>
      </w:r>
      <w:r w:rsidR="0027232D">
        <w:rPr>
          <w:rFonts w:ascii="Times New Roman" w:hAnsi="Times New Roman"/>
        </w:rPr>
        <w:t xml:space="preserve"> as </w:t>
      </w:r>
      <w:r>
        <w:rPr>
          <w:rFonts w:ascii="Times New Roman" w:hAnsi="Times New Roman"/>
        </w:rPr>
        <w:t xml:space="preserve">clinical faculty, teaching faculty, or practice faculty, </w:t>
      </w:r>
      <w:r w:rsidR="00842D52">
        <w:rPr>
          <w:rFonts w:ascii="Times New Roman" w:hAnsi="Times New Roman"/>
        </w:rPr>
        <w:t xml:space="preserve">the department or unit shall </w:t>
      </w:r>
      <w:r>
        <w:rPr>
          <w:rFonts w:ascii="Times New Roman" w:hAnsi="Times New Roman"/>
        </w:rPr>
        <w:t>substitute below the appropriate criteria</w:t>
      </w:r>
      <w:r w:rsidR="00A82824">
        <w:rPr>
          <w:rFonts w:ascii="Times New Roman" w:hAnsi="Times New Roman"/>
        </w:rPr>
        <w:t xml:space="preserve">. </w:t>
      </w:r>
      <w:r w:rsidR="00E36FC0">
        <w:rPr>
          <w:rFonts w:ascii="Times New Roman" w:hAnsi="Times New Roman"/>
        </w:rPr>
        <w:t xml:space="preserve">Criteria </w:t>
      </w:r>
      <w:r w:rsidR="00E36FC0" w:rsidRPr="000E1C5B">
        <w:rPr>
          <w:rFonts w:ascii="Times New Roman" w:hAnsi="Times New Roman"/>
        </w:rPr>
        <w:t>used to evaluate NTT faculty</w:t>
      </w:r>
      <w:r w:rsidR="00E36FC0">
        <w:rPr>
          <w:rFonts w:ascii="Times New Roman" w:hAnsi="Times New Roman"/>
        </w:rPr>
        <w:t xml:space="preserve">, and the application of such criteria, shall be consistent with University Policy Sections </w:t>
      </w:r>
      <w:r w:rsidR="00E36FC0" w:rsidRPr="00AE155B">
        <w:rPr>
          <w:rFonts w:ascii="Times New Roman" w:hAnsi="Times New Roman"/>
        </w:rPr>
        <w:t>60.5.14</w:t>
      </w:r>
      <w:r w:rsidR="00683A68" w:rsidRPr="00AE155B">
        <w:rPr>
          <w:rFonts w:ascii="Times New Roman" w:hAnsi="Times New Roman"/>
        </w:rPr>
        <w:t>(A)</w:t>
      </w:r>
      <w:r w:rsidR="00E36FC0">
        <w:rPr>
          <w:rFonts w:ascii="Times New Roman" w:hAnsi="Times New Roman"/>
        </w:rPr>
        <w:t xml:space="preserve"> and 60.5.15</w:t>
      </w:r>
      <w:r w:rsidR="00A82824">
        <w:rPr>
          <w:rFonts w:ascii="Times New Roman" w:hAnsi="Times New Roman"/>
        </w:rPr>
        <w:t xml:space="preserve"> and consistent with the faculty member’s responsibilities</w:t>
      </w:r>
      <w:r w:rsidR="00805DB1">
        <w:rPr>
          <w:rFonts w:ascii="Times New Roman" w:hAnsi="Times New Roman"/>
        </w:rPr>
        <w:t xml:space="preserve"> </w:t>
      </w:r>
      <w:r w:rsidR="00A82824">
        <w:rPr>
          <w:rFonts w:ascii="Times New Roman" w:hAnsi="Times New Roman"/>
        </w:rPr>
        <w:t xml:space="preserve">set forth in the appointment/reappointment letter. </w:t>
      </w:r>
    </w:p>
    <w:p w:rsidR="0027232D" w:rsidRDefault="0027232D" w:rsidP="00A82824">
      <w:pPr>
        <w:tabs>
          <w:tab w:val="left" w:pos="-1180"/>
          <w:tab w:val="left" w:pos="-720"/>
        </w:tabs>
        <w:rPr>
          <w:rFonts w:ascii="Times New Roman" w:hAnsi="Times New Roman"/>
        </w:rPr>
      </w:pPr>
    </w:p>
    <w:p w:rsidR="003D4C32" w:rsidRDefault="00A82824" w:rsidP="00A82824">
      <w:pPr>
        <w:tabs>
          <w:tab w:val="left" w:pos="-1180"/>
          <w:tab w:val="left" w:pos="-720"/>
        </w:tabs>
        <w:rPr>
          <w:rFonts w:ascii="Times New Roman" w:hAnsi="Times New Roman"/>
        </w:rPr>
      </w:pPr>
      <w:r w:rsidRPr="00AE155B">
        <w:rPr>
          <w:rFonts w:ascii="Times New Roman" w:hAnsi="Times New Roman"/>
          <w:b/>
          <w:u w:val="single"/>
        </w:rPr>
        <w:t>The following shall be attached to th</w:t>
      </w:r>
      <w:r w:rsidR="00805DB1" w:rsidRPr="00AE155B">
        <w:rPr>
          <w:rFonts w:ascii="Times New Roman" w:hAnsi="Times New Roman"/>
          <w:b/>
          <w:u w:val="single"/>
        </w:rPr>
        <w:t>is</w:t>
      </w:r>
      <w:r w:rsidRPr="00AE155B">
        <w:rPr>
          <w:rFonts w:ascii="Times New Roman" w:hAnsi="Times New Roman"/>
          <w:b/>
          <w:u w:val="single"/>
        </w:rPr>
        <w:t xml:space="preserve"> Short Form: </w:t>
      </w:r>
      <w:r w:rsidR="00805DB1" w:rsidRPr="00AE155B">
        <w:rPr>
          <w:rFonts w:ascii="Times New Roman" w:hAnsi="Times New Roman"/>
          <w:b/>
          <w:u w:val="single"/>
        </w:rPr>
        <w:t>a copy of the candidate’s current appointment letter;</w:t>
      </w:r>
      <w:r w:rsidR="000E1097" w:rsidRPr="00AE155B">
        <w:rPr>
          <w:rFonts w:ascii="Times New Roman" w:hAnsi="Times New Roman"/>
          <w:b/>
          <w:u w:val="single"/>
        </w:rPr>
        <w:t xml:space="preserve"> a copy of the applicable criteria listed on the unit/department’s website;</w:t>
      </w:r>
      <w:r w:rsidR="00805DB1" w:rsidRPr="00AE155B">
        <w:rPr>
          <w:rFonts w:ascii="Times New Roman" w:hAnsi="Times New Roman"/>
          <w:b/>
          <w:u w:val="single"/>
        </w:rPr>
        <w:t xml:space="preserve"> the candidate’s</w:t>
      </w:r>
      <w:r w:rsidR="00B43C0A" w:rsidRPr="00AE155B">
        <w:rPr>
          <w:rFonts w:ascii="Times New Roman" w:hAnsi="Times New Roman"/>
          <w:b/>
          <w:u w:val="single"/>
        </w:rPr>
        <w:t xml:space="preserve"> </w:t>
      </w:r>
      <w:r w:rsidR="00B43C0A" w:rsidRPr="00AE155B">
        <w:rPr>
          <w:rFonts w:ascii="Times New Roman" w:hAnsi="Times New Roman"/>
          <w:b/>
          <w:i/>
          <w:u w:val="single"/>
        </w:rPr>
        <w:t>c.v</w:t>
      </w:r>
      <w:r w:rsidR="00805DB1" w:rsidRPr="00AE155B">
        <w:rPr>
          <w:rFonts w:ascii="Times New Roman" w:hAnsi="Times New Roman"/>
          <w:b/>
          <w:i/>
          <w:u w:val="single"/>
        </w:rPr>
        <w:t>;</w:t>
      </w:r>
      <w:r w:rsidR="00B43C0A" w:rsidRPr="00AE155B">
        <w:rPr>
          <w:rFonts w:ascii="Times New Roman" w:hAnsi="Times New Roman"/>
          <w:b/>
          <w:u w:val="single"/>
        </w:rPr>
        <w:t xml:space="preserve"> personal statement</w:t>
      </w:r>
      <w:r w:rsidR="00805DB1" w:rsidRPr="00AE155B">
        <w:rPr>
          <w:rFonts w:ascii="Times New Roman" w:hAnsi="Times New Roman"/>
          <w:b/>
          <w:u w:val="single"/>
        </w:rPr>
        <w:t xml:space="preserve"> together with any documents he/she wishes to be considered;</w:t>
      </w:r>
      <w:r w:rsidRPr="00AE155B">
        <w:rPr>
          <w:rFonts w:ascii="Times New Roman" w:hAnsi="Times New Roman"/>
          <w:b/>
          <w:u w:val="single"/>
        </w:rPr>
        <w:t xml:space="preserve"> evaluations received by the NTT faculty member during the current term of appointment</w:t>
      </w:r>
      <w:r w:rsidR="00805DB1" w:rsidRPr="00AE155B">
        <w:rPr>
          <w:rFonts w:ascii="Times New Roman" w:hAnsi="Times New Roman"/>
          <w:b/>
          <w:u w:val="single"/>
        </w:rPr>
        <w:t>;</w:t>
      </w:r>
      <w:r w:rsidRPr="00AE155B">
        <w:rPr>
          <w:rFonts w:ascii="Times New Roman" w:hAnsi="Times New Roman"/>
          <w:b/>
          <w:u w:val="single"/>
        </w:rPr>
        <w:t xml:space="preserve"> and any other documentation </w:t>
      </w:r>
      <w:r w:rsidR="00805DB1" w:rsidRPr="00AE155B">
        <w:rPr>
          <w:rFonts w:ascii="Times New Roman" w:hAnsi="Times New Roman"/>
          <w:b/>
          <w:u w:val="single"/>
        </w:rPr>
        <w:t xml:space="preserve">that may be </w:t>
      </w:r>
      <w:r w:rsidRPr="00AE155B">
        <w:rPr>
          <w:rFonts w:ascii="Times New Roman" w:hAnsi="Times New Roman"/>
          <w:b/>
          <w:u w:val="single"/>
        </w:rPr>
        <w:t>required by the department/unit</w:t>
      </w:r>
      <w:r w:rsidR="00B43C0A" w:rsidRPr="00AE155B">
        <w:rPr>
          <w:rFonts w:ascii="Times New Roman" w:hAnsi="Times New Roman"/>
          <w:b/>
          <w:u w:val="single"/>
        </w:rPr>
        <w:t>.</w:t>
      </w:r>
      <w:r w:rsidR="00B43C0A" w:rsidRPr="00AE155B">
        <w:rPr>
          <w:rFonts w:ascii="Times New Roman" w:hAnsi="Times New Roman"/>
          <w:b/>
          <w:u w:val="single"/>
        </w:rPr>
        <w:cr/>
      </w:r>
      <w:r w:rsidR="00B43C0A">
        <w:rPr>
          <w:rFonts w:ascii="Times New Roman" w:hAnsi="Times New Roman"/>
        </w:rPr>
        <w:cr/>
        <w:t>1.</w:t>
      </w:r>
      <w:r w:rsidR="00B43C0A">
        <w:rPr>
          <w:rFonts w:ascii="Times New Roman" w:hAnsi="Times New Roman"/>
        </w:rPr>
        <w:tab/>
      </w:r>
      <w:r w:rsidR="00B43C0A">
        <w:rPr>
          <w:rFonts w:ascii="Times New Roman" w:hAnsi="Times New Roman"/>
          <w:u w:val="single"/>
        </w:rPr>
        <w:t>Teaching</w:t>
      </w:r>
      <w:r w:rsidR="00B43C0A">
        <w:rPr>
          <w:rFonts w:ascii="Times New Roman" w:hAnsi="Times New Roman"/>
        </w:rPr>
        <w:t>:</w:t>
      </w:r>
      <w:r w:rsidR="00B43C0A">
        <w:rPr>
          <w:rFonts w:ascii="Times New Roman" w:hAnsi="Times New Roman"/>
        </w:rPr>
        <w:cr/>
      </w:r>
    </w:p>
    <w:p w:rsidR="003D4C32" w:rsidRDefault="003D4C32" w:rsidP="00A82824">
      <w:pPr>
        <w:tabs>
          <w:tab w:val="left" w:pos="-1180"/>
          <w:tab w:val="left" w:pos="-720"/>
        </w:tabs>
        <w:rPr>
          <w:rFonts w:ascii="Times New Roman" w:hAnsi="Times New Roman"/>
        </w:rPr>
      </w:pPr>
    </w:p>
    <w:p w:rsidR="003D4C32" w:rsidRDefault="00B43C0A" w:rsidP="00A82824">
      <w:pPr>
        <w:tabs>
          <w:tab w:val="left" w:pos="-1180"/>
          <w:tab w:val="left" w:pos="-720"/>
        </w:tabs>
        <w:rPr>
          <w:rFonts w:ascii="Times New Roman" w:hAnsi="Times New Roman"/>
        </w:rPr>
      </w:pPr>
      <w:r>
        <w:rPr>
          <w:rFonts w:ascii="Times New Roman" w:hAnsi="Times New Roman"/>
        </w:rPr>
        <w:cr/>
        <w:t>2.</w:t>
      </w:r>
      <w:r>
        <w:rPr>
          <w:rFonts w:ascii="Times New Roman" w:hAnsi="Times New Roman"/>
        </w:rPr>
        <w:tab/>
      </w:r>
      <w:r w:rsidRPr="0027232D">
        <w:rPr>
          <w:rFonts w:ascii="Times New Roman" w:hAnsi="Times New Roman"/>
          <w:u w:val="single"/>
        </w:rPr>
        <w:t>Scholarship</w:t>
      </w:r>
      <w:r w:rsidR="00650044" w:rsidRPr="0027232D">
        <w:rPr>
          <w:rFonts w:ascii="Times New Roman" w:hAnsi="Times New Roman"/>
          <w:u w:val="single"/>
        </w:rPr>
        <w:t>/(</w:t>
      </w:r>
      <w:r w:rsidR="00650044" w:rsidRPr="0027232D">
        <w:rPr>
          <w:rFonts w:ascii="Times New Roman" w:hAnsi="Times New Roman"/>
          <w:i/>
          <w:u w:val="single"/>
        </w:rPr>
        <w:t>if necessary, insert appropriate criteria</w:t>
      </w:r>
      <w:r w:rsidR="00650044" w:rsidRPr="0027232D">
        <w:rPr>
          <w:rFonts w:ascii="Times New Roman" w:hAnsi="Times New Roman"/>
          <w:u w:val="single"/>
        </w:rPr>
        <w:t>)</w:t>
      </w:r>
      <w:r w:rsidR="00C35457">
        <w:rPr>
          <w:rStyle w:val="FootnoteReference"/>
          <w:rFonts w:ascii="Times New Roman" w:hAnsi="Times New Roman"/>
          <w:u w:val="single"/>
        </w:rPr>
        <w:footnoteReference w:id="1"/>
      </w:r>
      <w:r w:rsidR="00C35457">
        <w:rPr>
          <w:rFonts w:ascii="Times New Roman" w:hAnsi="Times New Roman"/>
        </w:rPr>
        <w:t xml:space="preserve"> </w:t>
      </w:r>
      <w:r>
        <w:rPr>
          <w:rFonts w:ascii="Times New Roman" w:hAnsi="Times New Roman"/>
        </w:rPr>
        <w:cr/>
      </w:r>
      <w:r>
        <w:rPr>
          <w:rFonts w:ascii="Times New Roman" w:hAnsi="Times New Roman"/>
        </w:rPr>
        <w:cr/>
      </w:r>
      <w:r>
        <w:rPr>
          <w:rFonts w:ascii="Times New Roman" w:hAnsi="Times New Roman"/>
        </w:rPr>
        <w:cr/>
      </w:r>
    </w:p>
    <w:p w:rsidR="003D4C32" w:rsidRDefault="003D4C32" w:rsidP="00A82824">
      <w:pPr>
        <w:tabs>
          <w:tab w:val="left" w:pos="-1180"/>
          <w:tab w:val="left" w:pos="-720"/>
        </w:tabs>
        <w:rPr>
          <w:rFonts w:ascii="Times New Roman" w:hAnsi="Times New Roman"/>
        </w:rPr>
      </w:pPr>
    </w:p>
    <w:p w:rsidR="003D4C32" w:rsidRDefault="003D4C32" w:rsidP="00A82824">
      <w:pPr>
        <w:tabs>
          <w:tab w:val="left" w:pos="-1180"/>
          <w:tab w:val="left" w:pos="-720"/>
        </w:tabs>
        <w:rPr>
          <w:rFonts w:ascii="Times New Roman" w:hAnsi="Times New Roman"/>
        </w:rPr>
      </w:pPr>
    </w:p>
    <w:p w:rsidR="00B43C0A" w:rsidRDefault="00B43C0A" w:rsidP="00A82824">
      <w:pPr>
        <w:tabs>
          <w:tab w:val="left" w:pos="-1180"/>
          <w:tab w:val="left" w:pos="-720"/>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Service</w:t>
      </w:r>
      <w:r>
        <w:rPr>
          <w:rFonts w:ascii="Times New Roman" w:hAnsi="Times New Roman"/>
        </w:rPr>
        <w:t>:</w:t>
      </w:r>
      <w:r>
        <w:rPr>
          <w:rFonts w:ascii="Times New Roman" w:hAnsi="Times New Roman"/>
        </w:rPr>
        <w:cr/>
      </w:r>
      <w:r>
        <w:rPr>
          <w:rFonts w:ascii="Times New Roman" w:hAnsi="Times New Roman"/>
        </w:rPr>
        <w:cr/>
      </w:r>
    </w:p>
    <w:p w:rsidR="003D4C32" w:rsidRDefault="00B43C0A"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cr/>
      </w:r>
    </w:p>
    <w:p w:rsidR="003D4C32" w:rsidRDefault="003D4C32"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p>
    <w:p w:rsidR="003D4C32" w:rsidRDefault="003D4C32"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p>
    <w:p w:rsidR="00D41ED6" w:rsidRDefault="00B43C0A"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w:t>
      </w:r>
      <w:r>
        <w:rPr>
          <w:rFonts w:ascii="Times New Roman" w:hAnsi="Times New Roman"/>
        </w:rPr>
        <w:tab/>
      </w:r>
      <w:r w:rsidRPr="00D41ED6">
        <w:rPr>
          <w:rFonts w:ascii="Times New Roman" w:hAnsi="Times New Roman"/>
          <w:u w:val="single"/>
        </w:rPr>
        <w:t>Department (or equivalent)</w:t>
      </w:r>
      <w:r w:rsidR="00993C0F">
        <w:rPr>
          <w:rFonts w:ascii="Times New Roman" w:hAnsi="Times New Roman"/>
          <w:u w:val="single"/>
        </w:rPr>
        <w:t xml:space="preserve"> and Principal Investigator’s (if applicable) </w:t>
      </w:r>
      <w:r w:rsidRPr="00D41ED6">
        <w:rPr>
          <w:rFonts w:ascii="Times New Roman" w:hAnsi="Times New Roman"/>
          <w:u w:val="single"/>
        </w:rPr>
        <w:t>Commentary</w:t>
      </w:r>
      <w:r>
        <w:rPr>
          <w:rFonts w:ascii="Times New Roman" w:hAnsi="Times New Roman"/>
        </w:rPr>
        <w:t>:</w:t>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rsidR="00D41ED6" w:rsidRDefault="00D41ED6"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p>
    <w:p w:rsidR="00D41ED6" w:rsidRDefault="00D41ED6"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p>
    <w:p w:rsidR="00D41ED6" w:rsidRDefault="00D71881"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Department (or equivalent) and Principal Investigator’s (if applicable) Recommendation:  </w:t>
      </w:r>
    </w:p>
    <w:p w:rsidR="00D71881" w:rsidRDefault="00D71881"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p>
    <w:p w:rsidR="00D41ED6" w:rsidRDefault="00D41ED6" w:rsidP="00D41ED6">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____Recommends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Reappointment __</w:t>
      </w:r>
      <w:r>
        <w:rPr>
          <w:rFonts w:ascii="Times New Roman" w:hAnsi="Times New Roman"/>
          <w:u w:val="single"/>
        </w:rPr>
        <w:t xml:space="preserve">   </w:t>
      </w:r>
      <w:r>
        <w:rPr>
          <w:rFonts w:ascii="Times New Roman" w:hAnsi="Times New Roman"/>
        </w:rPr>
        <w:tab/>
      </w:r>
    </w:p>
    <w:p w:rsidR="00B43C0A" w:rsidRDefault="00D41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t>____Does Not Recommend</w:t>
      </w:r>
      <w:r>
        <w:rPr>
          <w:rFonts w:ascii="Times New Roman" w:hAnsi="Times New Roman"/>
        </w:rPr>
        <w:tab/>
        <w:t xml:space="preserve"> </w:t>
      </w:r>
      <w:r>
        <w:rPr>
          <w:rFonts w:ascii="Times New Roman" w:hAnsi="Times New Roman"/>
        </w:rPr>
        <w:tab/>
        <w:t xml:space="preserve">   </w:t>
      </w:r>
      <w:r>
        <w:rPr>
          <w:rFonts w:ascii="Times New Roman" w:hAnsi="Times New Roman"/>
        </w:rPr>
        <w:tab/>
        <w:t>Promotion</w:t>
      </w:r>
      <w:r>
        <w:rPr>
          <w:rFonts w:ascii="Times New Roman" w:hAnsi="Times New Roman"/>
        </w:rPr>
        <w:tab/>
        <w:t xml:space="preserve"> ____</w:t>
      </w:r>
      <w:r>
        <w:rPr>
          <w:rFonts w:ascii="Times New Roman" w:hAnsi="Times New Roman"/>
        </w:rPr>
        <w:tab/>
      </w:r>
      <w:r>
        <w:rPr>
          <w:rFonts w:ascii="Times New Roman" w:hAnsi="Times New Roman"/>
        </w:rPr>
        <w:cr/>
      </w:r>
      <w:r w:rsidR="00B43C0A">
        <w:rPr>
          <w:rFonts w:ascii="Times New Roman" w:hAnsi="Times New Roman"/>
        </w:rPr>
        <w:cr/>
        <w:t>Number in attendance ____</w:t>
      </w:r>
      <w:r w:rsidR="00B43C0A">
        <w:rPr>
          <w:rFonts w:ascii="Times New Roman" w:hAnsi="Times New Roman"/>
          <w:u w:val="single"/>
        </w:rPr>
        <w:t xml:space="preserve">        </w:t>
      </w:r>
      <w:r w:rsidR="00B43C0A">
        <w:rPr>
          <w:rFonts w:ascii="Times New Roman" w:hAnsi="Times New Roman"/>
        </w:rPr>
        <w:cr/>
      </w:r>
    </w:p>
    <w:p w:rsidR="006765EF"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6480" w:hanging="6480"/>
        <w:rPr>
          <w:rFonts w:ascii="Times New Roman" w:hAnsi="Times New Roman"/>
          <w:u w:val="single"/>
        </w:rPr>
      </w:pPr>
      <w:r>
        <w:rPr>
          <w:rFonts w:ascii="Times New Roman" w:hAnsi="Times New Roman"/>
        </w:rPr>
        <w:t xml:space="preserve">Number voting YES </w:t>
      </w:r>
      <w:r>
        <w:rPr>
          <w:rFonts w:ascii="Times New Roman" w:hAnsi="Times New Roman"/>
          <w:u w:val="single"/>
        </w:rPr>
        <w:t xml:space="preserve">        </w:t>
      </w:r>
      <w:r>
        <w:rPr>
          <w:rFonts w:ascii="Times New Roman" w:hAnsi="Times New Roman"/>
        </w:rPr>
        <w:t xml:space="preserve">             Number voting NO </w:t>
      </w:r>
      <w:r>
        <w:rPr>
          <w:rFonts w:ascii="Times New Roman" w:hAnsi="Times New Roman"/>
          <w:u w:val="single"/>
        </w:rPr>
        <w:t xml:space="preserve">        </w:t>
      </w:r>
      <w:r>
        <w:rPr>
          <w:rFonts w:ascii="Times New Roman" w:hAnsi="Times New Roman"/>
        </w:rPr>
        <w:t xml:space="preserve">     Number Abstaining ____</w:t>
      </w:r>
      <w:r w:rsidR="006765EF">
        <w:rPr>
          <w:rFonts w:ascii="Times New Roman" w:hAnsi="Times New Roman"/>
          <w:u w:val="single"/>
        </w:rPr>
        <w:t xml:space="preserve">     </w:t>
      </w:r>
    </w:p>
    <w:p w:rsidR="006765EF" w:rsidRDefault="00676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6480" w:hanging="6480"/>
        <w:rPr>
          <w:rFonts w:ascii="Times New Roman" w:hAnsi="Times New Roman"/>
          <w:u w:val="single"/>
        </w:rPr>
      </w:pPr>
    </w:p>
    <w:p w:rsidR="00B43C0A"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6480" w:hanging="6480"/>
        <w:rPr>
          <w:rFonts w:ascii="Times New Roman" w:hAnsi="Times New Roman"/>
        </w:rPr>
      </w:pPr>
      <w:r>
        <w:rPr>
          <w:rFonts w:ascii="Times New Roman" w:hAnsi="Times New Roman"/>
        </w:rPr>
        <w:t xml:space="preserve">Present at the meeting were the following faculty members:  </w:t>
      </w:r>
      <w:r>
        <w:rPr>
          <w:rFonts w:ascii="Times New Roman" w:hAnsi="Times New Roman"/>
        </w:rPr>
        <w:cr/>
      </w:r>
      <w:r>
        <w:rPr>
          <w:rFonts w:ascii="Times New Roman" w:hAnsi="Times New Roman"/>
        </w:rPr>
        <w:cr/>
      </w:r>
    </w:p>
    <w:p w:rsidR="00B43C0A" w:rsidRDefault="00B43C0A" w:rsidP="00842D52">
      <w:pPr>
        <w:tabs>
          <w:tab w:val="left" w:pos="0"/>
          <w:tab w:val="left" w:pos="720"/>
          <w:tab w:val="left" w:pos="1440"/>
          <w:tab w:val="left" w:pos="2160"/>
          <w:tab w:val="left" w:pos="2880"/>
          <w:tab w:val="left" w:pos="3600"/>
          <w:tab w:val="left" w:pos="4320"/>
          <w:tab w:val="left" w:pos="-1180"/>
          <w:tab w:val="left" w:pos="-7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cr/>
        <w:t>II.</w:t>
      </w:r>
      <w:r>
        <w:rPr>
          <w:rFonts w:ascii="Times New Roman" w:hAnsi="Times New Roman"/>
        </w:rPr>
        <w:tab/>
      </w:r>
      <w:r w:rsidRPr="00D41ED6">
        <w:rPr>
          <w:rFonts w:ascii="Times New Roman" w:hAnsi="Times New Roman"/>
          <w:u w:val="single"/>
        </w:rPr>
        <w:t>Chair</w:t>
      </w:r>
      <w:r w:rsidR="00B80327" w:rsidRPr="000E1097">
        <w:rPr>
          <w:rFonts w:ascii="Times New Roman" w:hAnsi="Times New Roman"/>
          <w:u w:val="single"/>
        </w:rPr>
        <w:t>/</w:t>
      </w:r>
      <w:r w:rsidR="00970645">
        <w:rPr>
          <w:rFonts w:ascii="Times New Roman" w:hAnsi="Times New Roman"/>
          <w:u w:val="single"/>
        </w:rPr>
        <w:t>Director’s</w:t>
      </w:r>
      <w:r w:rsidRPr="00D41ED6">
        <w:rPr>
          <w:rFonts w:ascii="Times New Roman" w:hAnsi="Times New Roman"/>
          <w:u w:val="single"/>
        </w:rPr>
        <w:t xml:space="preserve"> Commentary</w:t>
      </w:r>
      <w:r>
        <w:rPr>
          <w:rFonts w:ascii="Times New Roman" w:hAnsi="Times New Roman"/>
        </w:rPr>
        <w:t>:</w:t>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sidR="00A82824">
        <w:rPr>
          <w:rFonts w:ascii="Times New Roman" w:hAnsi="Times New Roman"/>
        </w:rPr>
        <w:t>C</w:t>
      </w:r>
      <w:r>
        <w:rPr>
          <w:rFonts w:ascii="Times New Roman" w:hAnsi="Times New Roman"/>
        </w:rPr>
        <w:t>hair</w:t>
      </w:r>
      <w:r w:rsidR="00B80327">
        <w:rPr>
          <w:rFonts w:ascii="Times New Roman" w:hAnsi="Times New Roman"/>
        </w:rPr>
        <w:t>/</w:t>
      </w:r>
      <w:r w:rsidR="00970645">
        <w:rPr>
          <w:rFonts w:ascii="Times New Roman" w:hAnsi="Times New Roman"/>
        </w:rPr>
        <w:t>Director</w:t>
      </w:r>
      <w:r w:rsidRPr="000E1097">
        <w:rPr>
          <w:rFonts w:ascii="Times New Roman" w:hAnsi="Times New Roman"/>
        </w:rPr>
        <w:t>’s Recommendation</w:t>
      </w:r>
      <w:r>
        <w:rPr>
          <w:rFonts w:ascii="Times New Roman" w:hAnsi="Times New Roman"/>
        </w:rPr>
        <w:t xml:space="preserve"> (check the appropriate terms):</w:t>
      </w:r>
      <w:r>
        <w:rPr>
          <w:rFonts w:ascii="Times New Roman" w:hAnsi="Times New Roman"/>
        </w:rPr>
        <w:cr/>
      </w:r>
      <w:r>
        <w:rPr>
          <w:rFonts w:ascii="Times New Roman" w:hAnsi="Times New Roman"/>
        </w:rPr>
        <w:cr/>
        <w:t>____Recommends</w:t>
      </w:r>
      <w:r>
        <w:rPr>
          <w:rFonts w:ascii="Times New Roman" w:hAnsi="Times New Roman"/>
        </w:rPr>
        <w:tab/>
      </w:r>
      <w:r w:rsidR="00246B04">
        <w:rPr>
          <w:rFonts w:ascii="Times New Roman" w:hAnsi="Times New Roman"/>
        </w:rPr>
        <w:tab/>
      </w:r>
      <w:r w:rsidR="00246B04">
        <w:rPr>
          <w:rFonts w:ascii="Times New Roman" w:hAnsi="Times New Roman"/>
        </w:rPr>
        <w:tab/>
      </w:r>
      <w:r w:rsidR="00246B04">
        <w:rPr>
          <w:rFonts w:ascii="Times New Roman" w:hAnsi="Times New Roman"/>
        </w:rPr>
        <w:tab/>
      </w:r>
      <w:r>
        <w:rPr>
          <w:rFonts w:ascii="Times New Roman" w:hAnsi="Times New Roman"/>
        </w:rPr>
        <w:t>Reappointment __</w:t>
      </w:r>
      <w:r>
        <w:rPr>
          <w:rFonts w:ascii="Times New Roman" w:hAnsi="Times New Roman"/>
          <w:u w:val="single"/>
        </w:rPr>
        <w:t xml:space="preserve">   </w:t>
      </w:r>
      <w:r>
        <w:rPr>
          <w:rFonts w:ascii="Times New Roman" w:hAnsi="Times New Roman"/>
        </w:rPr>
        <w:tab/>
      </w:r>
    </w:p>
    <w:p w:rsidR="00B43C0A"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t>____Does Not Recommend</w:t>
      </w:r>
      <w:r>
        <w:rPr>
          <w:rFonts w:ascii="Times New Roman" w:hAnsi="Times New Roman"/>
        </w:rPr>
        <w:tab/>
        <w:t xml:space="preserve"> </w:t>
      </w:r>
      <w:r>
        <w:rPr>
          <w:rFonts w:ascii="Times New Roman" w:hAnsi="Times New Roman"/>
        </w:rPr>
        <w:tab/>
        <w:t xml:space="preserve">   </w:t>
      </w:r>
      <w:r w:rsidR="00246B04">
        <w:rPr>
          <w:rFonts w:ascii="Times New Roman" w:hAnsi="Times New Roman"/>
        </w:rPr>
        <w:tab/>
      </w:r>
      <w:r>
        <w:rPr>
          <w:rFonts w:ascii="Times New Roman" w:hAnsi="Times New Roman"/>
        </w:rPr>
        <w:t>Promotion</w:t>
      </w:r>
      <w:r>
        <w:rPr>
          <w:rFonts w:ascii="Times New Roman" w:hAnsi="Times New Roman"/>
        </w:rPr>
        <w:tab/>
        <w:t xml:space="preserve"> ____</w:t>
      </w:r>
      <w:r>
        <w:rPr>
          <w:rFonts w:ascii="Times New Roman" w:hAnsi="Times New Roman"/>
        </w:rPr>
        <w:tab/>
      </w:r>
      <w:r>
        <w:rPr>
          <w:rFonts w:ascii="Times New Roman" w:hAnsi="Times New Roman"/>
        </w:rPr>
        <w:cr/>
      </w:r>
      <w:r>
        <w:rPr>
          <w:rFonts w:ascii="Times New Roman" w:hAnsi="Times New Roman"/>
        </w:rPr>
        <w:cr/>
      </w:r>
      <w:r>
        <w:rPr>
          <w:rFonts w:ascii="Times New Roman" w:hAnsi="Times New Roman"/>
        </w:rPr>
        <w:cr/>
        <w:t>Department Chair</w:t>
      </w:r>
      <w:r w:rsidR="00970645">
        <w:rPr>
          <w:rFonts w:ascii="Times New Roman" w:hAnsi="Times New Roman"/>
        </w:rPr>
        <w:t>/Director</w:t>
      </w:r>
      <w:r>
        <w:rPr>
          <w:rFonts w:ascii="Times New Roman" w:hAnsi="Times New Roman"/>
        </w:rPr>
        <w:tab/>
        <w:t>__________________________________</w:t>
      </w:r>
      <w:r>
        <w:rPr>
          <w:rFonts w:ascii="Times New Roman" w:hAnsi="Times New Roman"/>
          <w:u w:val="single"/>
        </w:rPr>
        <w:t xml:space="preserve">                </w:t>
      </w:r>
    </w:p>
    <w:p w:rsidR="00B43C0A"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B43C0A" w:rsidRDefault="00B43C0A" w:rsidP="00D41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cr/>
      </w:r>
    </w:p>
    <w:p w:rsidR="00B43C0A" w:rsidRDefault="00B43C0A" w:rsidP="00D41E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lastRenderedPageBreak/>
        <w:cr/>
        <w:t>III.</w:t>
      </w:r>
      <w:r>
        <w:rPr>
          <w:rFonts w:ascii="Times New Roman" w:hAnsi="Times New Roman"/>
        </w:rPr>
        <w:tab/>
      </w:r>
      <w:r w:rsidRPr="00DB3004">
        <w:rPr>
          <w:rFonts w:ascii="Times New Roman" w:hAnsi="Times New Roman"/>
          <w:u w:val="single"/>
        </w:rPr>
        <w:t>Dean</w:t>
      </w:r>
      <w:r w:rsidR="00086D37">
        <w:rPr>
          <w:rFonts w:ascii="Times New Roman" w:hAnsi="Times New Roman"/>
          <w:u w:val="single"/>
        </w:rPr>
        <w:t>’s Commentary</w:t>
      </w:r>
      <w:r w:rsidR="00D41ED6">
        <w:rPr>
          <w:rFonts w:ascii="Times New Roman" w:hAnsi="Times New Roman"/>
        </w:rPr>
        <w:cr/>
      </w:r>
      <w:r w:rsidR="00D41ED6">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rsidR="00B43C0A" w:rsidRDefault="00B43C0A">
      <w:pPr>
        <w:tabs>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Dean’s Recommendation</w:t>
      </w:r>
      <w:r w:rsidR="00D71881">
        <w:rPr>
          <w:rFonts w:ascii="Times New Roman" w:hAnsi="Times New Roman"/>
        </w:rPr>
        <w:t>/Determination</w:t>
      </w:r>
      <w:r>
        <w:rPr>
          <w:rFonts w:ascii="Times New Roman" w:hAnsi="Times New Roman"/>
        </w:rPr>
        <w:t xml:space="preserve"> (check the appropriate terms):</w:t>
      </w:r>
      <w:r>
        <w:rPr>
          <w:rFonts w:ascii="Times New Roman" w:hAnsi="Times New Roman"/>
        </w:rPr>
        <w:cr/>
      </w:r>
      <w:r>
        <w:rPr>
          <w:rFonts w:ascii="Times New Roman" w:hAnsi="Times New Roman"/>
        </w:rPr>
        <w:cr/>
        <w:t>____Recommends</w:t>
      </w:r>
      <w:r w:rsidR="00D41ED6">
        <w:rPr>
          <w:rFonts w:ascii="Times New Roman" w:hAnsi="Times New Roman"/>
        </w:rPr>
        <w:t>/Approves</w:t>
      </w:r>
      <w:r w:rsidR="00D41ED6">
        <w:rPr>
          <w:rFonts w:ascii="Times New Roman" w:hAnsi="Times New Roman"/>
        </w:rPr>
        <w:tab/>
      </w:r>
      <w:r>
        <w:rPr>
          <w:rFonts w:ascii="Times New Roman" w:hAnsi="Times New Roman"/>
        </w:rPr>
        <w:tab/>
        <w:t>Reappointment ___</w:t>
      </w:r>
      <w:r>
        <w:rPr>
          <w:rFonts w:ascii="Times New Roman" w:hAnsi="Times New Roman"/>
          <w:u w:val="single"/>
        </w:rPr>
        <w:t xml:space="preserve">  </w:t>
      </w:r>
      <w:r>
        <w:rPr>
          <w:rFonts w:ascii="Times New Roman" w:hAnsi="Times New Roman"/>
        </w:rPr>
        <w:tab/>
      </w:r>
    </w:p>
    <w:p w:rsidR="00B43C0A" w:rsidRDefault="00B43C0A">
      <w:pPr>
        <w:rPr>
          <w:rFonts w:ascii="Times New Roman" w:hAnsi="Times New Roman"/>
        </w:rPr>
      </w:pPr>
      <w:r>
        <w:rPr>
          <w:rFonts w:ascii="Times New Roman" w:hAnsi="Times New Roman"/>
        </w:rPr>
        <w:t>____Does Not Recommend</w:t>
      </w:r>
      <w:r w:rsidR="00D41ED6">
        <w:rPr>
          <w:rFonts w:ascii="Times New Roman" w:hAnsi="Times New Roman"/>
        </w:rPr>
        <w:t>/Does Not Approve</w:t>
      </w:r>
      <w:r>
        <w:rPr>
          <w:rFonts w:ascii="Times New Roman" w:hAnsi="Times New Roman"/>
        </w:rPr>
        <w:t xml:space="preserve">  </w:t>
      </w:r>
      <w:r w:rsidR="00D41ED6">
        <w:rPr>
          <w:rFonts w:ascii="Times New Roman" w:hAnsi="Times New Roman"/>
        </w:rPr>
        <w:tab/>
      </w:r>
      <w:r>
        <w:rPr>
          <w:rFonts w:ascii="Times New Roman" w:hAnsi="Times New Roman"/>
        </w:rPr>
        <w:t>Promotion</w:t>
      </w:r>
      <w:r w:rsidR="00D41ED6">
        <w:rPr>
          <w:rFonts w:ascii="Times New Roman" w:hAnsi="Times New Roman"/>
        </w:rPr>
        <w:t xml:space="preserve">       </w:t>
      </w:r>
      <w:r>
        <w:rPr>
          <w:rFonts w:ascii="Times New Roman" w:hAnsi="Times New Roman"/>
        </w:rPr>
        <w:t xml:space="preserve"> </w:t>
      </w:r>
      <w:r w:rsidR="00D41ED6">
        <w:rPr>
          <w:rFonts w:ascii="Times New Roman" w:hAnsi="Times New Roman"/>
        </w:rPr>
        <w:t>_</w:t>
      </w:r>
      <w:r>
        <w:rPr>
          <w:rFonts w:ascii="Times New Roman" w:hAnsi="Times New Roman"/>
        </w:rPr>
        <w:t>___</w:t>
      </w:r>
    </w:p>
    <w:p w:rsidR="00B43C0A"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3600"/>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p>
    <w:p w:rsidR="00B43C0A" w:rsidRDefault="00B43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t>Dean</w:t>
      </w:r>
      <w:r w:rsidR="00970645">
        <w:rPr>
          <w:rFonts w:ascii="Times New Roman" w:hAnsi="Times New Roman"/>
        </w:rPr>
        <w:t xml:space="preserve">  </w:t>
      </w:r>
      <w:r w:rsidR="00970645">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t>______________________________</w:t>
      </w:r>
      <w:r>
        <w:rPr>
          <w:rFonts w:ascii="Times New Roman" w:hAnsi="Times New Roman"/>
          <w:u w:val="single"/>
        </w:rPr>
        <w:t xml:space="preserve">              </w:t>
      </w:r>
      <w:r>
        <w:rPr>
          <w:rFonts w:ascii="Times New Roman" w:hAnsi="Times New Roman"/>
          <w:u w:val="single"/>
        </w:rPr>
        <w:cr/>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t>(Date)</w:t>
      </w:r>
    </w:p>
    <w:p w:rsidR="00232DF3" w:rsidRDefault="00232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p>
    <w:p w:rsidR="00687665" w:rsidRDefault="00B43C0A" w:rsidP="00577DA5">
      <w:pPr>
        <w:tabs>
          <w:tab w:val="left" w:pos="-1180"/>
          <w:tab w:val="left" w:pos="-720"/>
        </w:tabs>
        <w:rPr>
          <w:rFonts w:ascii="Times New Roman" w:hAnsi="Times New Roman"/>
        </w:rPr>
      </w:pPr>
      <w:r>
        <w:rPr>
          <w:rFonts w:ascii="Times New Roman" w:hAnsi="Times New Roman"/>
          <w:sz w:val="22"/>
        </w:rPr>
        <w:cr/>
      </w:r>
      <w:r w:rsidR="00486DA0">
        <w:rPr>
          <w:rFonts w:ascii="Times New Roman" w:hAnsi="Times New Roman"/>
          <w:sz w:val="22"/>
        </w:rPr>
        <w:br w:type="page"/>
      </w:r>
      <w:r w:rsidR="00687665">
        <w:rPr>
          <w:rFonts w:ascii="Times New Roman" w:hAnsi="Times New Roman"/>
        </w:rPr>
        <w:lastRenderedPageBreak/>
        <w:t>III.</w:t>
      </w:r>
      <w:r w:rsidR="00687665">
        <w:rPr>
          <w:rFonts w:ascii="Times New Roman" w:hAnsi="Times New Roman"/>
        </w:rPr>
        <w:tab/>
      </w:r>
      <w:r w:rsidR="00577DA5">
        <w:rPr>
          <w:rFonts w:ascii="Times New Roman" w:hAnsi="Times New Roman"/>
          <w:b/>
        </w:rPr>
        <w:t>For Promotion Evaluations Only:</w:t>
      </w:r>
      <w:r w:rsidR="00577DA5" w:rsidRPr="00F03CF1">
        <w:rPr>
          <w:rStyle w:val="FootnoteReference"/>
          <w:rFonts w:ascii="Times New Roman" w:hAnsi="Times New Roman"/>
        </w:rPr>
        <w:footnoteReference w:id="2"/>
      </w:r>
      <w:r w:rsidR="00577DA5" w:rsidRPr="00F03CF1">
        <w:rPr>
          <w:rFonts w:ascii="Times New Roman" w:hAnsi="Times New Roman"/>
          <w:b/>
        </w:rPr>
        <w:t xml:space="preserve"> </w:t>
      </w:r>
      <w:r w:rsidR="00577DA5">
        <w:rPr>
          <w:rFonts w:ascii="Times New Roman" w:hAnsi="Times New Roman"/>
          <w:b/>
        </w:rPr>
        <w:t xml:space="preserve"> </w:t>
      </w:r>
      <w:r w:rsidR="00687665">
        <w:rPr>
          <w:rFonts w:ascii="Times New Roman" w:hAnsi="Times New Roman"/>
          <w:u w:val="single"/>
        </w:rPr>
        <w:t>Chancellor/designee’s Commentary</w:t>
      </w:r>
      <w:r w:rsidR="00082FB1">
        <w:rPr>
          <w:rFonts w:ascii="Times New Roman" w:hAnsi="Times New Roman"/>
          <w:u w:val="single"/>
        </w:rPr>
        <w:t xml:space="preserve"> (optional</w:t>
      </w:r>
      <w:r w:rsidR="00577DA5">
        <w:rPr>
          <w:rFonts w:ascii="Times New Roman" w:hAnsi="Times New Roman"/>
          <w:u w:val="single"/>
        </w:rPr>
        <w:t xml:space="preserve">) </w:t>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r w:rsidR="00687665">
        <w:rPr>
          <w:rFonts w:ascii="Times New Roman" w:hAnsi="Times New Roman"/>
        </w:rPr>
        <w:cr/>
      </w:r>
    </w:p>
    <w:p w:rsidR="00687665" w:rsidRDefault="00687665" w:rsidP="00687665">
      <w:pPr>
        <w:tabs>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Chancellor/designee’s </w:t>
      </w:r>
      <w:r w:rsidR="00D71881">
        <w:rPr>
          <w:rFonts w:ascii="Times New Roman" w:hAnsi="Times New Roman"/>
        </w:rPr>
        <w:t>Determination</w:t>
      </w:r>
      <w:r>
        <w:rPr>
          <w:rFonts w:ascii="Times New Roman" w:hAnsi="Times New Roman"/>
        </w:rPr>
        <w:t xml:space="preserve"> (check the appropriate terms):</w:t>
      </w:r>
      <w:r>
        <w:rPr>
          <w:rFonts w:ascii="Times New Roman" w:hAnsi="Times New Roman"/>
        </w:rPr>
        <w:cr/>
      </w:r>
      <w:r>
        <w:rPr>
          <w:rFonts w:ascii="Times New Roman" w:hAnsi="Times New Roman"/>
        </w:rPr>
        <w:cr/>
        <w:t>____ Approves</w:t>
      </w:r>
      <w:r>
        <w:rPr>
          <w:rFonts w:ascii="Times New Roman" w:hAnsi="Times New Roman"/>
        </w:rPr>
        <w:tab/>
      </w:r>
      <w:r>
        <w:rPr>
          <w:rFonts w:ascii="Times New Roman" w:hAnsi="Times New Roman"/>
        </w:rPr>
        <w:tab/>
      </w:r>
      <w:r w:rsidR="007E357D" w:rsidRPr="00273C57">
        <w:rPr>
          <w:rFonts w:ascii="Times New Roman" w:hAnsi="Times New Roman"/>
        </w:rPr>
        <w:t>Promotion</w:t>
      </w:r>
      <w:r w:rsidR="007E357D" w:rsidRPr="00273C57">
        <w:rPr>
          <w:rFonts w:ascii="Times New Roman" w:hAnsi="Times New Roman"/>
        </w:rPr>
        <w:tab/>
      </w:r>
      <w:r w:rsidRPr="00273C57">
        <w:rPr>
          <w:rFonts w:ascii="Times New Roman" w:hAnsi="Times New Roman"/>
        </w:rPr>
        <w:t>__</w:t>
      </w:r>
      <w:r w:rsidRPr="00F61297">
        <w:rPr>
          <w:rFonts w:ascii="Times New Roman" w:hAnsi="Times New Roman"/>
        </w:rPr>
        <w:t>_</w:t>
      </w:r>
      <w:r>
        <w:rPr>
          <w:rFonts w:ascii="Times New Roman" w:hAnsi="Times New Roman"/>
          <w:u w:val="single"/>
        </w:rPr>
        <w:t xml:space="preserve">  </w:t>
      </w:r>
      <w:r>
        <w:rPr>
          <w:rFonts w:ascii="Times New Roman" w:hAnsi="Times New Roman"/>
        </w:rPr>
        <w:tab/>
      </w:r>
    </w:p>
    <w:p w:rsidR="007E357D" w:rsidRDefault="00687665" w:rsidP="007E357D">
      <w:pPr>
        <w:rPr>
          <w:rFonts w:ascii="Times New Roman" w:hAnsi="Times New Roman"/>
        </w:rPr>
      </w:pPr>
      <w:r>
        <w:rPr>
          <w:rFonts w:ascii="Times New Roman" w:hAnsi="Times New Roman"/>
        </w:rPr>
        <w:t>____Does Not Approve</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rsidR="007E357D" w:rsidRDefault="007E357D" w:rsidP="007E357D">
      <w:pPr>
        <w:rPr>
          <w:rFonts w:ascii="Times New Roman" w:hAnsi="Times New Roman"/>
        </w:rPr>
      </w:pPr>
    </w:p>
    <w:p w:rsidR="00687665" w:rsidRDefault="00687665" w:rsidP="00687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ind w:left="3600"/>
        <w:rPr>
          <w:rFonts w:ascii="Times New Roman" w:hAnsi="Times New Roman"/>
        </w:rPr>
      </w:pPr>
      <w:r>
        <w:rPr>
          <w:rFonts w:ascii="Times New Roman" w:hAnsi="Times New Roman"/>
        </w:rPr>
        <w:cr/>
      </w:r>
      <w:r>
        <w:rPr>
          <w:rFonts w:ascii="Times New Roman" w:hAnsi="Times New Roman"/>
        </w:rPr>
        <w:cr/>
      </w:r>
    </w:p>
    <w:p w:rsidR="00687665" w:rsidRDefault="00687665" w:rsidP="00687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Pr>
          <w:rFonts w:ascii="Times New Roman" w:hAnsi="Times New Roman"/>
        </w:rPr>
        <w:t>Chancellor/designee</w:t>
      </w:r>
      <w:r>
        <w:rPr>
          <w:rFonts w:ascii="Times New Roman" w:hAnsi="Times New Roman"/>
        </w:rPr>
        <w:tab/>
        <w:t>______________________________</w:t>
      </w:r>
      <w:r>
        <w:rPr>
          <w:rFonts w:ascii="Times New Roman" w:hAnsi="Times New Roman"/>
          <w:u w:val="single"/>
        </w:rPr>
        <w:t xml:space="preserve">              </w:t>
      </w:r>
      <w:r>
        <w:rPr>
          <w:rFonts w:ascii="Times New Roman" w:hAnsi="Times New Roman"/>
          <w:u w:val="single"/>
        </w:rPr>
        <w:cr/>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t>(Date)</w:t>
      </w:r>
    </w:p>
    <w:p w:rsidR="00687665" w:rsidRPr="00232DF3" w:rsidRDefault="00687665" w:rsidP="00232DF3">
      <w:pPr>
        <w:rPr>
          <w:rFonts w:ascii="Times New Roman" w:hAnsi="Times New Roman"/>
          <w:b/>
          <w:i/>
          <w:sz w:val="18"/>
          <w:szCs w:val="18"/>
        </w:rPr>
        <w:sectPr w:rsidR="00687665" w:rsidRPr="00232DF3" w:rsidSect="00232DF3">
          <w:headerReference w:type="default" r:id="rId9"/>
          <w:footerReference w:type="default" r:id="rId10"/>
          <w:footnotePr>
            <w:numRestart w:val="eachSect"/>
          </w:footnotePr>
          <w:pgSz w:w="12240" w:h="15840"/>
          <w:pgMar w:top="1440" w:right="1440" w:bottom="1440" w:left="1440" w:header="720" w:footer="720" w:gutter="0"/>
          <w:pgNumType w:start="1"/>
          <w:cols w:space="720"/>
        </w:sectPr>
      </w:pPr>
    </w:p>
    <w:p w:rsidR="00DD22FF" w:rsidRDefault="00232DF3">
      <w:pPr>
        <w:rPr>
          <w:rFonts w:ascii="Times New Roman" w:hAnsi="Times New Roman"/>
        </w:rPr>
      </w:pPr>
      <w:r>
        <w:rPr>
          <w:rFonts w:ascii="Times New Roman" w:hAnsi="Times New Roman"/>
        </w:rPr>
        <w:lastRenderedPageBreak/>
        <w:cr/>
      </w:r>
    </w:p>
    <w:p w:rsidR="00DD22FF" w:rsidRPr="00650044" w:rsidRDefault="00B57E1F" w:rsidP="00DD22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0"/>
          <w:tab w:val="left" w:pos="-720"/>
        </w:tabs>
        <w:rPr>
          <w:rFonts w:ascii="Times New Roman" w:hAnsi="Times New Roman"/>
        </w:rPr>
      </w:pPr>
      <w:r w:rsidRPr="000E1097">
        <w:rPr>
          <w:rFonts w:ascii="Times New Roman" w:hAnsi="Times New Roman"/>
        </w:rPr>
        <w:t xml:space="preserve">Consideration of NTT promotions to the titles listed below must be conducted in accordance with the </w:t>
      </w:r>
      <w:hyperlink r:id="rId11" w:history="1">
        <w:r w:rsidRPr="00DD22FF">
          <w:rPr>
            <w:rStyle w:val="Hyperlink"/>
            <w:rFonts w:ascii="Times New Roman" w:hAnsi="Times New Roman"/>
          </w:rPr>
          <w:t>Academic Promotion Instructions for Non-Tenure Track Faculty</w:t>
        </w:r>
      </w:hyperlink>
      <w:r w:rsidR="00DD22FF">
        <w:rPr>
          <w:rFonts w:ascii="Times New Roman" w:hAnsi="Times New Roman"/>
        </w:rPr>
        <w:t xml:space="preserve"> or </w:t>
      </w:r>
      <w:hyperlink r:id="rId12" w:history="1">
        <w:r w:rsidR="00DD22FF" w:rsidRPr="003245EC">
          <w:rPr>
            <w:rStyle w:val="Hyperlink"/>
            <w:rFonts w:ascii="Times New Roman" w:hAnsi="Times New Roman"/>
            <w:bCs/>
          </w:rPr>
          <w:t>Acade</w:t>
        </w:r>
        <w:r w:rsidR="00DD22FF" w:rsidRPr="003245EC">
          <w:rPr>
            <w:rStyle w:val="Hyperlink"/>
            <w:rFonts w:ascii="Times New Roman" w:hAnsi="Times New Roman"/>
            <w:bCs/>
          </w:rPr>
          <w:t>m</w:t>
        </w:r>
        <w:r w:rsidR="00DD22FF" w:rsidRPr="003245EC">
          <w:rPr>
            <w:rStyle w:val="Hyperlink"/>
            <w:rFonts w:ascii="Times New Roman" w:hAnsi="Times New Roman"/>
            <w:bCs/>
          </w:rPr>
          <w:t>ic Promotion Instructions for Non-Tenure Track University Library Faculty</w:t>
        </w:r>
      </w:hyperlink>
      <w:r w:rsidR="00DD22FF">
        <w:rPr>
          <w:rFonts w:ascii="Times New Roman" w:hAnsi="Times New Roman"/>
          <w:bCs/>
        </w:rPr>
        <w:t xml:space="preserve">.   </w:t>
      </w:r>
      <w:r w:rsidR="00DD22FF" w:rsidRPr="00650044">
        <w:rPr>
          <w:rFonts w:ascii="Times New Roman" w:hAnsi="Times New Roman"/>
        </w:rPr>
        <w:t xml:space="preserve"> </w:t>
      </w:r>
    </w:p>
    <w:p w:rsidR="00B57E1F" w:rsidRPr="000E1097" w:rsidRDefault="00B57E1F">
      <w:pPr>
        <w:rPr>
          <w:rFonts w:ascii="Times New Roman" w:hAnsi="Times New Roman"/>
        </w:rPr>
      </w:pPr>
    </w:p>
    <w:p w:rsidR="00B57E1F" w:rsidRPr="000E1097" w:rsidRDefault="00B57E1F">
      <w:pPr>
        <w:rPr>
          <w:rFonts w:ascii="Times New Roman" w:hAnsi="Times New Roman"/>
        </w:rPr>
      </w:pPr>
    </w:p>
    <w:p w:rsidR="00B57E1F" w:rsidRDefault="00B43C0A">
      <w:pPr>
        <w:rPr>
          <w:rFonts w:ascii="Times New Roman" w:hAnsi="Times New Roman"/>
        </w:rPr>
      </w:pPr>
      <w:r>
        <w:rPr>
          <w:rFonts w:ascii="Times New Roman" w:hAnsi="Times New Roman"/>
        </w:rPr>
        <w:cr/>
        <w:t>Clinical Associate Professor</w:t>
      </w:r>
      <w:r>
        <w:rPr>
          <w:rFonts w:ascii="Times New Roman" w:hAnsi="Times New Roman"/>
        </w:rPr>
        <w:cr/>
        <w:t>Associate Research Professor</w:t>
      </w:r>
      <w:r>
        <w:rPr>
          <w:rFonts w:ascii="Times New Roman" w:hAnsi="Times New Roman"/>
        </w:rPr>
        <w:cr/>
        <w:t>Clinical Associate Professor Law</w:t>
      </w:r>
      <w:r>
        <w:rPr>
          <w:rFonts w:ascii="Times New Roman" w:hAnsi="Times New Roman"/>
        </w:rPr>
        <w:cr/>
        <w:t>Associate Teaching Professor</w:t>
      </w:r>
      <w:r>
        <w:rPr>
          <w:rFonts w:ascii="Times New Roman" w:hAnsi="Times New Roman"/>
        </w:rPr>
        <w:cr/>
        <w:t xml:space="preserve">Associate Professor of </w:t>
      </w:r>
      <w:r w:rsidR="00B57E1F">
        <w:rPr>
          <w:rFonts w:ascii="Times New Roman" w:hAnsi="Times New Roman"/>
        </w:rPr>
        <w:t xml:space="preserve">Professional </w:t>
      </w:r>
      <w:r>
        <w:rPr>
          <w:rFonts w:ascii="Times New Roman" w:hAnsi="Times New Roman"/>
        </w:rPr>
        <w:t>Practice</w:t>
      </w:r>
      <w:r>
        <w:rPr>
          <w:rFonts w:ascii="Times New Roman" w:hAnsi="Times New Roman"/>
        </w:rPr>
        <w:cr/>
        <w:t>Librarian of Practice II</w:t>
      </w:r>
      <w:r>
        <w:rPr>
          <w:rFonts w:ascii="Times New Roman" w:hAnsi="Times New Roman"/>
        </w:rPr>
        <w:cr/>
      </w:r>
      <w:r>
        <w:rPr>
          <w:rFonts w:ascii="Times New Roman" w:hAnsi="Times New Roman"/>
        </w:rPr>
        <w:cr/>
      </w:r>
      <w:r>
        <w:rPr>
          <w:rFonts w:ascii="Times New Roman" w:hAnsi="Times New Roman"/>
        </w:rPr>
        <w:cr/>
        <w:t>Clinica</w:t>
      </w:r>
      <w:r w:rsidR="00B57E1F">
        <w:rPr>
          <w:rFonts w:ascii="Times New Roman" w:hAnsi="Times New Roman"/>
        </w:rPr>
        <w:t>l Professor</w:t>
      </w:r>
      <w:r w:rsidR="00B57E1F">
        <w:rPr>
          <w:rFonts w:ascii="Times New Roman" w:hAnsi="Times New Roman"/>
        </w:rPr>
        <w:cr/>
        <w:t xml:space="preserve">Research Professor </w:t>
      </w:r>
      <w:r w:rsidR="00B57E1F">
        <w:rPr>
          <w:rFonts w:ascii="Times New Roman" w:hAnsi="Times New Roman"/>
        </w:rPr>
        <w:cr/>
        <w:t xml:space="preserve">Clinical Professor Law </w:t>
      </w:r>
      <w:r>
        <w:rPr>
          <w:rFonts w:ascii="Times New Roman" w:hAnsi="Times New Roman"/>
        </w:rPr>
        <w:cr/>
        <w:t xml:space="preserve">Teaching Professor </w:t>
      </w:r>
      <w:r>
        <w:rPr>
          <w:rFonts w:ascii="Times New Roman" w:hAnsi="Times New Roman"/>
        </w:rPr>
        <w:cr/>
        <w:t xml:space="preserve">Professor of </w:t>
      </w:r>
      <w:r w:rsidR="00B57E1F">
        <w:rPr>
          <w:rFonts w:ascii="Times New Roman" w:hAnsi="Times New Roman"/>
        </w:rPr>
        <w:t xml:space="preserve">Professional </w:t>
      </w:r>
      <w:r>
        <w:rPr>
          <w:rFonts w:ascii="Times New Roman" w:hAnsi="Times New Roman"/>
        </w:rPr>
        <w:t>Practice</w:t>
      </w:r>
      <w:r>
        <w:rPr>
          <w:rFonts w:ascii="Times New Roman" w:hAnsi="Times New Roman"/>
        </w:rPr>
        <w:cr/>
      </w:r>
      <w:r w:rsidR="00B57E1F">
        <w:rPr>
          <w:rFonts w:ascii="Times New Roman" w:hAnsi="Times New Roman"/>
        </w:rPr>
        <w:t>Librarian of Practice I</w:t>
      </w:r>
      <w:r>
        <w:rPr>
          <w:rFonts w:ascii="Times New Roman" w:hAnsi="Times New Roman"/>
        </w:rPr>
        <w:cr/>
      </w:r>
    </w:p>
    <w:p w:rsidR="002512A8" w:rsidRDefault="002512A8">
      <w:pPr>
        <w:rPr>
          <w:rFonts w:ascii="Times New Roman" w:hAnsi="Times New Roman"/>
        </w:rPr>
      </w:pPr>
      <w:r>
        <w:rPr>
          <w:rFonts w:ascii="Times New Roman" w:hAnsi="Times New Roman"/>
        </w:rPr>
        <w:t xml:space="preserve">Distinguished Clinical Professor </w:t>
      </w:r>
    </w:p>
    <w:p w:rsidR="002512A8" w:rsidRDefault="00B43C0A">
      <w:pPr>
        <w:rPr>
          <w:rFonts w:ascii="Times New Roman" w:hAnsi="Times New Roman"/>
        </w:rPr>
      </w:pPr>
      <w:r>
        <w:rPr>
          <w:rFonts w:ascii="Times New Roman" w:hAnsi="Times New Roman"/>
        </w:rPr>
        <w:t xml:space="preserve">Distinguished Research Professor </w:t>
      </w:r>
      <w:r>
        <w:rPr>
          <w:rFonts w:ascii="Times New Roman" w:hAnsi="Times New Roman"/>
        </w:rPr>
        <w:cr/>
      </w:r>
      <w:r w:rsidR="002512A8">
        <w:rPr>
          <w:rFonts w:ascii="Times New Roman" w:hAnsi="Times New Roman"/>
        </w:rPr>
        <w:t>Distinguished Clinical Professor Law</w:t>
      </w:r>
    </w:p>
    <w:p w:rsidR="00B57E1F" w:rsidRDefault="00B57E1F">
      <w:pPr>
        <w:rPr>
          <w:rFonts w:ascii="Times New Roman" w:hAnsi="Times New Roman"/>
        </w:rPr>
      </w:pPr>
      <w:r>
        <w:rPr>
          <w:rFonts w:ascii="Times New Roman" w:hAnsi="Times New Roman"/>
        </w:rPr>
        <w:t>Distinguished Teaching Professor</w:t>
      </w:r>
    </w:p>
    <w:p w:rsidR="00B43C0A" w:rsidRDefault="00B43C0A">
      <w:pPr>
        <w:rPr>
          <w:rFonts w:ascii="Times New Roman" w:hAnsi="Times New Roman"/>
        </w:rPr>
      </w:pPr>
      <w:r>
        <w:rPr>
          <w:rFonts w:ascii="Times New Roman" w:hAnsi="Times New Roman"/>
        </w:rPr>
        <w:t xml:space="preserve">Distinguished Professor of </w:t>
      </w:r>
      <w:r w:rsidR="002512A8">
        <w:rPr>
          <w:rFonts w:ascii="Times New Roman" w:hAnsi="Times New Roman"/>
        </w:rPr>
        <w:t xml:space="preserve">Professional </w:t>
      </w:r>
      <w:r>
        <w:rPr>
          <w:rFonts w:ascii="Times New Roman" w:hAnsi="Times New Roman"/>
        </w:rPr>
        <w:t>Practice</w:t>
      </w:r>
      <w:r>
        <w:rPr>
          <w:rFonts w:ascii="Times New Roman" w:hAnsi="Times New Roman"/>
        </w:rPr>
        <w:cr/>
      </w:r>
    </w:p>
    <w:p w:rsidR="00B43C0A" w:rsidRDefault="00B43C0A">
      <w:pPr>
        <w:spacing w:line="20" w:lineRule="exact"/>
        <w:rPr>
          <w:rFonts w:ascii="Times New Roman" w:hAnsi="Times New Roman"/>
        </w:rPr>
      </w:pPr>
    </w:p>
    <w:p w:rsidR="00B43C0A" w:rsidRDefault="00B43C0A">
      <w:pPr>
        <w:rPr>
          <w:rFonts w:ascii="Times New Roman" w:hAnsi="Times New Roman"/>
        </w:rPr>
      </w:pPr>
      <w:r>
        <w:rPr>
          <w:rFonts w:ascii="Times New Roman" w:hAnsi="Times New Roman"/>
        </w:rPr>
        <w:cr/>
      </w:r>
      <w:r>
        <w:rPr>
          <w:rFonts w:ascii="Times New Roman" w:hAnsi="Times New Roman"/>
        </w:rPr>
        <w:cr/>
        <w:t xml:space="preserve"> </w:t>
      </w:r>
      <w:r>
        <w:rPr>
          <w:rFonts w:ascii="Times New Roman" w:hAnsi="Times New Roman"/>
        </w:rPr>
        <w:cr/>
      </w:r>
    </w:p>
    <w:p w:rsidR="00B43C0A" w:rsidRDefault="00B43C0A">
      <w:pPr>
        <w:spacing w:line="240" w:lineRule="exact"/>
        <w:rPr>
          <w:rFonts w:ascii="Times New Roman" w:hAnsi="Times New Roman"/>
        </w:rPr>
      </w:pPr>
    </w:p>
    <w:p w:rsidR="007209CB" w:rsidRDefault="00B43C0A" w:rsidP="006D4DDD">
      <w:pPr>
        <w:tabs>
          <w:tab w:val="left" w:pos="-1180"/>
          <w:tab w:val="left" w:pos="-720"/>
        </w:tabs>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sectPr w:rsidR="007209CB" w:rsidSect="00260A26">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51" w:rsidRDefault="006E2551" w:rsidP="00C62795">
      <w:r>
        <w:separator/>
      </w:r>
    </w:p>
  </w:endnote>
  <w:endnote w:type="continuationSeparator" w:id="0">
    <w:p w:rsidR="006E2551" w:rsidRDefault="006E2551" w:rsidP="00C6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F3" w:rsidRPr="0017153C" w:rsidRDefault="00A57368" w:rsidP="0017153C">
    <w:pPr>
      <w:pStyle w:val="Footer"/>
      <w:pBdr>
        <w:top w:val="thinThickSmallGap" w:sz="24" w:space="1" w:color="622423"/>
      </w:pBdr>
      <w:tabs>
        <w:tab w:val="clear" w:pos="4680"/>
      </w:tabs>
      <w:rPr>
        <w:rFonts w:ascii="Cambria" w:eastAsia="Times New Roman" w:hAnsi="Cambria"/>
      </w:rPr>
    </w:pPr>
    <w:r>
      <w:rPr>
        <w:rFonts w:ascii="Cambria" w:eastAsia="Times New Roman" w:hAnsi="Cambria"/>
      </w:rPr>
      <w:t>July</w:t>
    </w:r>
    <w:r w:rsidR="004C1F16">
      <w:rPr>
        <w:rFonts w:ascii="Cambria" w:eastAsia="Times New Roman" w:hAnsi="Cambria"/>
      </w:rPr>
      <w:t xml:space="preserve"> 2019</w:t>
    </w:r>
    <w:r w:rsidR="00232DF3">
      <w:rPr>
        <w:rFonts w:ascii="Cambria" w:eastAsia="Times New Roman" w:hAnsi="Cambria"/>
      </w:rPr>
      <w:tab/>
    </w:r>
    <w:r w:rsidR="00232DF3" w:rsidRPr="0017153C">
      <w:rPr>
        <w:rFonts w:ascii="Cambria" w:eastAsia="Times New Roman" w:hAnsi="Cambria"/>
      </w:rPr>
      <w:t xml:space="preserve">Page </w:t>
    </w:r>
    <w:r w:rsidR="00232DF3" w:rsidRPr="0017153C">
      <w:rPr>
        <w:rFonts w:ascii="Calibri" w:eastAsia="Times New Roman" w:hAnsi="Calibri"/>
      </w:rPr>
      <w:fldChar w:fldCharType="begin"/>
    </w:r>
    <w:r w:rsidR="00232DF3">
      <w:instrText xml:space="preserve"> PAGE   \* MERGEFORMAT </w:instrText>
    </w:r>
    <w:r w:rsidR="00232DF3" w:rsidRPr="0017153C">
      <w:rPr>
        <w:rFonts w:ascii="Calibri" w:eastAsia="Times New Roman" w:hAnsi="Calibri"/>
      </w:rPr>
      <w:fldChar w:fldCharType="separate"/>
    </w:r>
    <w:r w:rsidR="008D79D2" w:rsidRPr="008D79D2">
      <w:rPr>
        <w:rFonts w:ascii="Cambria" w:eastAsia="Times New Roman" w:hAnsi="Cambria"/>
        <w:noProof/>
      </w:rPr>
      <w:t>1</w:t>
    </w:r>
    <w:r w:rsidR="00232DF3" w:rsidRPr="0017153C">
      <w:rPr>
        <w:rFonts w:ascii="Cambria" w:eastAsia="Times New Roman" w:hAnsi="Cambria"/>
        <w:noProof/>
      </w:rPr>
      <w:fldChar w:fldCharType="end"/>
    </w:r>
  </w:p>
  <w:p w:rsidR="00232DF3" w:rsidRDefault="0023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26" w:rsidRPr="0017153C" w:rsidRDefault="00A57368" w:rsidP="0017153C">
    <w:pPr>
      <w:pStyle w:val="Footer"/>
      <w:pBdr>
        <w:top w:val="thinThickSmallGap" w:sz="24" w:space="1" w:color="622423"/>
      </w:pBdr>
      <w:tabs>
        <w:tab w:val="clear" w:pos="4680"/>
      </w:tabs>
      <w:rPr>
        <w:rFonts w:ascii="Cambria" w:eastAsia="Times New Roman" w:hAnsi="Cambria"/>
      </w:rPr>
    </w:pPr>
    <w:r>
      <w:rPr>
        <w:rFonts w:ascii="Cambria" w:eastAsia="Times New Roman" w:hAnsi="Cambria"/>
      </w:rPr>
      <w:t>July 2019</w:t>
    </w:r>
    <w:r w:rsidR="00260A26">
      <w:rPr>
        <w:rFonts w:ascii="Cambria" w:eastAsia="Times New Roman" w:hAnsi="Cambria"/>
      </w:rPr>
      <w:tab/>
    </w:r>
    <w:r w:rsidR="00260A26" w:rsidRPr="0017153C">
      <w:rPr>
        <w:rFonts w:ascii="Cambria" w:eastAsia="Times New Roman" w:hAnsi="Cambria"/>
      </w:rPr>
      <w:t xml:space="preserve">Page </w:t>
    </w:r>
    <w:r w:rsidR="00260A26" w:rsidRPr="0017153C">
      <w:rPr>
        <w:rFonts w:ascii="Calibri" w:eastAsia="Times New Roman" w:hAnsi="Calibri"/>
      </w:rPr>
      <w:fldChar w:fldCharType="begin"/>
    </w:r>
    <w:r w:rsidR="00260A26">
      <w:instrText xml:space="preserve"> PAGE   \* MERGEFORMAT </w:instrText>
    </w:r>
    <w:r w:rsidR="00260A26" w:rsidRPr="0017153C">
      <w:rPr>
        <w:rFonts w:ascii="Calibri" w:eastAsia="Times New Roman" w:hAnsi="Calibri"/>
      </w:rPr>
      <w:fldChar w:fldCharType="separate"/>
    </w:r>
    <w:r w:rsidR="008D79D2" w:rsidRPr="008D79D2">
      <w:rPr>
        <w:rFonts w:ascii="Cambria" w:eastAsia="Times New Roman" w:hAnsi="Cambria"/>
        <w:noProof/>
      </w:rPr>
      <w:t>1</w:t>
    </w:r>
    <w:r w:rsidR="00260A26" w:rsidRPr="0017153C">
      <w:rPr>
        <w:rFonts w:ascii="Cambria" w:eastAsia="Times New Roman" w:hAnsi="Cambria"/>
        <w:noProof/>
      </w:rPr>
      <w:fldChar w:fldCharType="end"/>
    </w:r>
  </w:p>
  <w:p w:rsidR="00260A26" w:rsidRDefault="0026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51" w:rsidRDefault="006E2551" w:rsidP="00C62795">
      <w:r>
        <w:separator/>
      </w:r>
    </w:p>
  </w:footnote>
  <w:footnote w:type="continuationSeparator" w:id="0">
    <w:p w:rsidR="006E2551" w:rsidRDefault="006E2551" w:rsidP="00C62795">
      <w:r>
        <w:continuationSeparator/>
      </w:r>
    </w:p>
  </w:footnote>
  <w:footnote w:id="1">
    <w:p w:rsidR="00C35457" w:rsidRDefault="00C35457">
      <w:pPr>
        <w:pStyle w:val="FootnoteText"/>
      </w:pPr>
      <w:r>
        <w:rPr>
          <w:rStyle w:val="FootnoteReference"/>
        </w:rPr>
        <w:footnoteRef/>
      </w:r>
      <w:r>
        <w:t xml:space="preserve"> </w:t>
      </w:r>
      <w:r w:rsidRPr="00687665">
        <w:rPr>
          <w:rFonts w:ascii="Times New Roman" w:hAnsi="Times New Roman"/>
        </w:rPr>
        <w:t>(e.g. scholarship/artistic accomplishment; scholarship/cooperative extension; scholarship/clinical practice; scholarship/extension practice; scholarship/professional practice)</w:t>
      </w:r>
    </w:p>
  </w:footnote>
  <w:footnote w:id="2">
    <w:p w:rsidR="00577DA5" w:rsidRPr="00687665" w:rsidRDefault="00577DA5" w:rsidP="00577DA5">
      <w:pPr>
        <w:rPr>
          <w:rFonts w:ascii="Times New Roman" w:hAnsi="Times New Roman"/>
          <w:b/>
          <w:i/>
          <w:szCs w:val="24"/>
        </w:rPr>
      </w:pPr>
      <w:r>
        <w:rPr>
          <w:rStyle w:val="FootnoteReference"/>
        </w:rPr>
        <w:footnoteRef/>
      </w:r>
      <w:r>
        <w:t xml:space="preserve"> </w:t>
      </w:r>
      <w:r w:rsidRPr="00577DA5">
        <w:rPr>
          <w:rFonts w:ascii="Times New Roman" w:hAnsi="Times New Roman"/>
          <w:szCs w:val="24"/>
        </w:rPr>
        <w:t xml:space="preserve">Final decisions on NTT promotions to the rank of Assistant Professor (NTT) and equivalent will rest with the Chancellors except when the department and decanal levels do not recommend promotion and the case is not proceeding pursuant to Rank Review, in which case final decisions on promotions will rest with the Dean.  </w:t>
      </w:r>
    </w:p>
    <w:p w:rsidR="00577DA5" w:rsidRDefault="00577DA5" w:rsidP="00577D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DE" w:rsidRPr="00F82ADE" w:rsidRDefault="00F82ADE" w:rsidP="00F82ADE">
    <w:pPr>
      <w:pStyle w:val="Header"/>
      <w:jc w:val="center"/>
      <w:rPr>
        <w:rFonts w:ascii="Times New Roman" w:hAnsi="Times New Roman"/>
      </w:rPr>
    </w:pPr>
    <w:r w:rsidRPr="00F82ADE">
      <w:rPr>
        <w:rFonts w:ascii="Times New Roman" w:hAnsi="Times New Roman"/>
        <w:b/>
        <w:u w:val="single"/>
      </w:rPr>
      <w:t>FACULTY EVALUATION SHORT FORM (NON-LIBRARIES)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F" w:rsidRDefault="00DD22FF" w:rsidP="00DD22FF">
    <w:pPr>
      <w:pStyle w:val="Header"/>
      <w:jc w:val="center"/>
      <w:rPr>
        <w:rFonts w:ascii="Times New Roman" w:hAnsi="Times New Roman"/>
        <w:b/>
      </w:rPr>
    </w:pPr>
    <w:r>
      <w:rPr>
        <w:rFonts w:ascii="Times New Roman" w:hAnsi="Times New Roman"/>
        <w:b/>
      </w:rPr>
      <w:t>APPENDIX A</w:t>
    </w:r>
  </w:p>
  <w:p w:rsidR="00DD22FF" w:rsidRPr="00DD22FF" w:rsidRDefault="00DD22FF" w:rsidP="00DD22FF">
    <w:pPr>
      <w:pStyle w:val="Header"/>
      <w:jc w:val="center"/>
      <w:rPr>
        <w:rFonts w:ascii="Times New Roman" w:hAnsi="Times New Roman"/>
        <w:b/>
      </w:rPr>
    </w:pPr>
    <w:r>
      <w:rPr>
        <w:rFonts w:ascii="Times New Roman" w:hAnsi="Times New Roman"/>
        <w:b/>
      </w:rPr>
      <w:t>NON-TENURE TRACK FACULTY TITLES EQUIVALENT TO THE RANK OF ASSOCIATE PROFESSOR AND ABOVE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5A1"/>
    <w:multiLevelType w:val="hybridMultilevel"/>
    <w:tmpl w:val="1D9A0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E7C32"/>
    <w:multiLevelType w:val="hybridMultilevel"/>
    <w:tmpl w:val="DF4260B0"/>
    <w:lvl w:ilvl="0" w:tplc="9F18D0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E35DC"/>
    <w:multiLevelType w:val="hybridMultilevel"/>
    <w:tmpl w:val="376A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15A82"/>
    <w:multiLevelType w:val="hybridMultilevel"/>
    <w:tmpl w:val="61486E92"/>
    <w:lvl w:ilvl="0" w:tplc="9F18D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7235BF"/>
    <w:multiLevelType w:val="hybridMultilevel"/>
    <w:tmpl w:val="E7BA69A2"/>
    <w:lvl w:ilvl="0" w:tplc="BA3040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E9643C1"/>
    <w:multiLevelType w:val="hybridMultilevel"/>
    <w:tmpl w:val="D38AD686"/>
    <w:lvl w:ilvl="0" w:tplc="87F4FEA0">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F31154"/>
    <w:multiLevelType w:val="hybridMultilevel"/>
    <w:tmpl w:val="D2E6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66"/>
    <w:rsid w:val="00036782"/>
    <w:rsid w:val="00046008"/>
    <w:rsid w:val="0006586E"/>
    <w:rsid w:val="00066007"/>
    <w:rsid w:val="00067B7D"/>
    <w:rsid w:val="00075762"/>
    <w:rsid w:val="00080BE8"/>
    <w:rsid w:val="00082FB1"/>
    <w:rsid w:val="00086C45"/>
    <w:rsid w:val="00086D37"/>
    <w:rsid w:val="000A0DAF"/>
    <w:rsid w:val="000A2C21"/>
    <w:rsid w:val="000D5B16"/>
    <w:rsid w:val="000E1097"/>
    <w:rsid w:val="000E1C5B"/>
    <w:rsid w:val="00102C3B"/>
    <w:rsid w:val="001137C2"/>
    <w:rsid w:val="00123B2A"/>
    <w:rsid w:val="0012738F"/>
    <w:rsid w:val="001417C8"/>
    <w:rsid w:val="00164647"/>
    <w:rsid w:val="0017153C"/>
    <w:rsid w:val="00193B28"/>
    <w:rsid w:val="001B6479"/>
    <w:rsid w:val="001C7C1A"/>
    <w:rsid w:val="001D32F2"/>
    <w:rsid w:val="001D42E8"/>
    <w:rsid w:val="001D6F16"/>
    <w:rsid w:val="001D788F"/>
    <w:rsid w:val="001E34B8"/>
    <w:rsid w:val="001E7484"/>
    <w:rsid w:val="00232DF3"/>
    <w:rsid w:val="00234869"/>
    <w:rsid w:val="00246B04"/>
    <w:rsid w:val="002512A8"/>
    <w:rsid w:val="00254288"/>
    <w:rsid w:val="00255E9C"/>
    <w:rsid w:val="00260A26"/>
    <w:rsid w:val="00260BDB"/>
    <w:rsid w:val="00261AFC"/>
    <w:rsid w:val="0027232D"/>
    <w:rsid w:val="00273C57"/>
    <w:rsid w:val="002965D4"/>
    <w:rsid w:val="002A5354"/>
    <w:rsid w:val="002B459B"/>
    <w:rsid w:val="002D4A18"/>
    <w:rsid w:val="002F109D"/>
    <w:rsid w:val="002F5DDD"/>
    <w:rsid w:val="00312ECC"/>
    <w:rsid w:val="003245EC"/>
    <w:rsid w:val="00331956"/>
    <w:rsid w:val="003374EC"/>
    <w:rsid w:val="00344EF7"/>
    <w:rsid w:val="00350EF4"/>
    <w:rsid w:val="00352F2D"/>
    <w:rsid w:val="00354F97"/>
    <w:rsid w:val="0036162C"/>
    <w:rsid w:val="00370A06"/>
    <w:rsid w:val="00380832"/>
    <w:rsid w:val="003B4212"/>
    <w:rsid w:val="003B451E"/>
    <w:rsid w:val="003C69C8"/>
    <w:rsid w:val="003D4C32"/>
    <w:rsid w:val="00405A75"/>
    <w:rsid w:val="0043147B"/>
    <w:rsid w:val="00454B6C"/>
    <w:rsid w:val="0048299C"/>
    <w:rsid w:val="00484595"/>
    <w:rsid w:val="00486DA0"/>
    <w:rsid w:val="0049546B"/>
    <w:rsid w:val="004A6822"/>
    <w:rsid w:val="004C1F16"/>
    <w:rsid w:val="004D0879"/>
    <w:rsid w:val="004E0B6C"/>
    <w:rsid w:val="004E40EB"/>
    <w:rsid w:val="004F14CA"/>
    <w:rsid w:val="004F5BA9"/>
    <w:rsid w:val="00546C30"/>
    <w:rsid w:val="0055078C"/>
    <w:rsid w:val="0055324B"/>
    <w:rsid w:val="00562D12"/>
    <w:rsid w:val="00565828"/>
    <w:rsid w:val="00577DA5"/>
    <w:rsid w:val="00583593"/>
    <w:rsid w:val="005A727C"/>
    <w:rsid w:val="005E66DA"/>
    <w:rsid w:val="005F1293"/>
    <w:rsid w:val="00650044"/>
    <w:rsid w:val="00655E31"/>
    <w:rsid w:val="00665603"/>
    <w:rsid w:val="006667C5"/>
    <w:rsid w:val="006765EF"/>
    <w:rsid w:val="00683A68"/>
    <w:rsid w:val="00687665"/>
    <w:rsid w:val="006930E6"/>
    <w:rsid w:val="006952D9"/>
    <w:rsid w:val="006B4F30"/>
    <w:rsid w:val="006D4DDD"/>
    <w:rsid w:val="006E226D"/>
    <w:rsid w:val="006E2551"/>
    <w:rsid w:val="006E5089"/>
    <w:rsid w:val="006E7DCF"/>
    <w:rsid w:val="006F5104"/>
    <w:rsid w:val="00703922"/>
    <w:rsid w:val="00705B30"/>
    <w:rsid w:val="007103A3"/>
    <w:rsid w:val="00716D13"/>
    <w:rsid w:val="007209CB"/>
    <w:rsid w:val="007365B0"/>
    <w:rsid w:val="007429F9"/>
    <w:rsid w:val="00750547"/>
    <w:rsid w:val="007A4D7D"/>
    <w:rsid w:val="007D659A"/>
    <w:rsid w:val="007E357D"/>
    <w:rsid w:val="008003B5"/>
    <w:rsid w:val="008023C2"/>
    <w:rsid w:val="00802EF6"/>
    <w:rsid w:val="008042ED"/>
    <w:rsid w:val="00805DB1"/>
    <w:rsid w:val="008264BC"/>
    <w:rsid w:val="0083038A"/>
    <w:rsid w:val="00842D52"/>
    <w:rsid w:val="00855194"/>
    <w:rsid w:val="008948CE"/>
    <w:rsid w:val="008A18AF"/>
    <w:rsid w:val="008B24F1"/>
    <w:rsid w:val="008C5ED0"/>
    <w:rsid w:val="008D48D2"/>
    <w:rsid w:val="008D79D2"/>
    <w:rsid w:val="008E0B2E"/>
    <w:rsid w:val="00902259"/>
    <w:rsid w:val="00907F00"/>
    <w:rsid w:val="009345A6"/>
    <w:rsid w:val="00952432"/>
    <w:rsid w:val="00952B68"/>
    <w:rsid w:val="00970117"/>
    <w:rsid w:val="00970645"/>
    <w:rsid w:val="00973FFD"/>
    <w:rsid w:val="009761AD"/>
    <w:rsid w:val="00983EBD"/>
    <w:rsid w:val="00985090"/>
    <w:rsid w:val="00993C0F"/>
    <w:rsid w:val="009B3510"/>
    <w:rsid w:val="009B371A"/>
    <w:rsid w:val="009C18BA"/>
    <w:rsid w:val="009E28D2"/>
    <w:rsid w:val="00A000DE"/>
    <w:rsid w:val="00A039D5"/>
    <w:rsid w:val="00A27920"/>
    <w:rsid w:val="00A31697"/>
    <w:rsid w:val="00A57368"/>
    <w:rsid w:val="00A61E7A"/>
    <w:rsid w:val="00A7169B"/>
    <w:rsid w:val="00A82824"/>
    <w:rsid w:val="00AA3E1A"/>
    <w:rsid w:val="00AA628C"/>
    <w:rsid w:val="00AB678B"/>
    <w:rsid w:val="00AE155B"/>
    <w:rsid w:val="00AF2C47"/>
    <w:rsid w:val="00AF6C89"/>
    <w:rsid w:val="00B00B33"/>
    <w:rsid w:val="00B00CC3"/>
    <w:rsid w:val="00B25500"/>
    <w:rsid w:val="00B34CF8"/>
    <w:rsid w:val="00B429E9"/>
    <w:rsid w:val="00B43C0A"/>
    <w:rsid w:val="00B57E1F"/>
    <w:rsid w:val="00B6234F"/>
    <w:rsid w:val="00B7218D"/>
    <w:rsid w:val="00B80327"/>
    <w:rsid w:val="00B81710"/>
    <w:rsid w:val="00B83E58"/>
    <w:rsid w:val="00BC461D"/>
    <w:rsid w:val="00BD0E25"/>
    <w:rsid w:val="00BE782D"/>
    <w:rsid w:val="00C35457"/>
    <w:rsid w:val="00C62795"/>
    <w:rsid w:val="00C67439"/>
    <w:rsid w:val="00C73AE3"/>
    <w:rsid w:val="00C756AF"/>
    <w:rsid w:val="00C90758"/>
    <w:rsid w:val="00C91770"/>
    <w:rsid w:val="00CA4148"/>
    <w:rsid w:val="00CB05BC"/>
    <w:rsid w:val="00CD17AB"/>
    <w:rsid w:val="00D066CA"/>
    <w:rsid w:val="00D16B81"/>
    <w:rsid w:val="00D26072"/>
    <w:rsid w:val="00D40D66"/>
    <w:rsid w:val="00D41ED6"/>
    <w:rsid w:val="00D52E64"/>
    <w:rsid w:val="00D64AC9"/>
    <w:rsid w:val="00D71881"/>
    <w:rsid w:val="00D73454"/>
    <w:rsid w:val="00DB3004"/>
    <w:rsid w:val="00DC6F4B"/>
    <w:rsid w:val="00DD18FE"/>
    <w:rsid w:val="00DD22FF"/>
    <w:rsid w:val="00E21F70"/>
    <w:rsid w:val="00E36FC0"/>
    <w:rsid w:val="00E45600"/>
    <w:rsid w:val="00E47FAD"/>
    <w:rsid w:val="00E8283A"/>
    <w:rsid w:val="00E9136A"/>
    <w:rsid w:val="00EA6508"/>
    <w:rsid w:val="00EA7063"/>
    <w:rsid w:val="00EC434F"/>
    <w:rsid w:val="00EF4FEB"/>
    <w:rsid w:val="00EF606A"/>
    <w:rsid w:val="00F03CF1"/>
    <w:rsid w:val="00F143A0"/>
    <w:rsid w:val="00F44153"/>
    <w:rsid w:val="00F463D9"/>
    <w:rsid w:val="00F61297"/>
    <w:rsid w:val="00F61AF5"/>
    <w:rsid w:val="00F670FF"/>
    <w:rsid w:val="00F82ADE"/>
    <w:rsid w:val="00F86298"/>
    <w:rsid w:val="00FA2D1D"/>
    <w:rsid w:val="00FB36FC"/>
    <w:rsid w:val="00FC23BB"/>
    <w:rsid w:val="00FC2C09"/>
    <w:rsid w:val="00FE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B22164-BEF4-4A1C-B1A3-85876D4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795"/>
    <w:pPr>
      <w:tabs>
        <w:tab w:val="center" w:pos="4680"/>
        <w:tab w:val="right" w:pos="9360"/>
      </w:tabs>
    </w:pPr>
  </w:style>
  <w:style w:type="character" w:customStyle="1" w:styleId="HeaderChar">
    <w:name w:val="Header Char"/>
    <w:link w:val="Header"/>
    <w:uiPriority w:val="99"/>
    <w:rsid w:val="00C62795"/>
    <w:rPr>
      <w:rFonts w:ascii="Arial" w:eastAsia="Arial" w:hAnsi="Arial"/>
      <w:sz w:val="24"/>
    </w:rPr>
  </w:style>
  <w:style w:type="paragraph" w:styleId="Footer">
    <w:name w:val="footer"/>
    <w:basedOn w:val="Normal"/>
    <w:link w:val="FooterChar"/>
    <w:uiPriority w:val="99"/>
    <w:unhideWhenUsed/>
    <w:rsid w:val="00C62795"/>
    <w:pPr>
      <w:tabs>
        <w:tab w:val="center" w:pos="4680"/>
        <w:tab w:val="right" w:pos="9360"/>
      </w:tabs>
    </w:pPr>
  </w:style>
  <w:style w:type="character" w:customStyle="1" w:styleId="FooterChar">
    <w:name w:val="Footer Char"/>
    <w:link w:val="Footer"/>
    <w:uiPriority w:val="99"/>
    <w:rsid w:val="00C62795"/>
    <w:rPr>
      <w:rFonts w:ascii="Arial" w:eastAsia="Arial" w:hAnsi="Arial"/>
      <w:sz w:val="24"/>
    </w:rPr>
  </w:style>
  <w:style w:type="paragraph" w:styleId="FootnoteText">
    <w:name w:val="footnote text"/>
    <w:basedOn w:val="Normal"/>
    <w:link w:val="FootnoteTextChar"/>
    <w:uiPriority w:val="99"/>
    <w:semiHidden/>
    <w:unhideWhenUsed/>
    <w:rsid w:val="002F5DDD"/>
    <w:rPr>
      <w:sz w:val="20"/>
    </w:rPr>
  </w:style>
  <w:style w:type="character" w:customStyle="1" w:styleId="FootnoteTextChar">
    <w:name w:val="Footnote Text Char"/>
    <w:link w:val="FootnoteText"/>
    <w:uiPriority w:val="99"/>
    <w:semiHidden/>
    <w:rsid w:val="002F5DDD"/>
    <w:rPr>
      <w:rFonts w:ascii="Arial" w:eastAsia="Arial" w:hAnsi="Arial"/>
    </w:rPr>
  </w:style>
  <w:style w:type="character" w:styleId="FootnoteReference">
    <w:name w:val="footnote reference"/>
    <w:uiPriority w:val="99"/>
    <w:semiHidden/>
    <w:unhideWhenUsed/>
    <w:rsid w:val="002F5DDD"/>
    <w:rPr>
      <w:vertAlign w:val="superscript"/>
    </w:rPr>
  </w:style>
  <w:style w:type="character" w:styleId="Hyperlink">
    <w:name w:val="Hyperlink"/>
    <w:uiPriority w:val="99"/>
    <w:unhideWhenUsed/>
    <w:rsid w:val="002F5DDD"/>
    <w:rPr>
      <w:color w:val="0000FF"/>
      <w:u w:val="single"/>
    </w:rPr>
  </w:style>
  <w:style w:type="paragraph" w:styleId="BalloonText">
    <w:name w:val="Balloon Text"/>
    <w:basedOn w:val="Normal"/>
    <w:link w:val="BalloonTextChar"/>
    <w:uiPriority w:val="99"/>
    <w:semiHidden/>
    <w:unhideWhenUsed/>
    <w:rsid w:val="0017153C"/>
    <w:rPr>
      <w:rFonts w:ascii="Tahoma" w:hAnsi="Tahoma" w:cs="Tahoma"/>
      <w:sz w:val="16"/>
      <w:szCs w:val="16"/>
    </w:rPr>
  </w:style>
  <w:style w:type="character" w:customStyle="1" w:styleId="BalloonTextChar">
    <w:name w:val="Balloon Text Char"/>
    <w:link w:val="BalloonText"/>
    <w:uiPriority w:val="99"/>
    <w:semiHidden/>
    <w:rsid w:val="0017153C"/>
    <w:rPr>
      <w:rFonts w:ascii="Tahoma" w:eastAsia="Arial" w:hAnsi="Tahoma" w:cs="Tahoma"/>
      <w:sz w:val="16"/>
      <w:szCs w:val="16"/>
    </w:rPr>
  </w:style>
  <w:style w:type="character" w:styleId="CommentReference">
    <w:name w:val="annotation reference"/>
    <w:uiPriority w:val="99"/>
    <w:semiHidden/>
    <w:unhideWhenUsed/>
    <w:rsid w:val="008A18AF"/>
    <w:rPr>
      <w:sz w:val="16"/>
      <w:szCs w:val="16"/>
    </w:rPr>
  </w:style>
  <w:style w:type="paragraph" w:styleId="CommentText">
    <w:name w:val="annotation text"/>
    <w:basedOn w:val="Normal"/>
    <w:link w:val="CommentTextChar"/>
    <w:uiPriority w:val="99"/>
    <w:semiHidden/>
    <w:unhideWhenUsed/>
    <w:rsid w:val="008A18AF"/>
    <w:rPr>
      <w:sz w:val="20"/>
    </w:rPr>
  </w:style>
  <w:style w:type="character" w:customStyle="1" w:styleId="CommentTextChar">
    <w:name w:val="Comment Text Char"/>
    <w:link w:val="CommentText"/>
    <w:uiPriority w:val="99"/>
    <w:semiHidden/>
    <w:rsid w:val="008A18AF"/>
    <w:rPr>
      <w:rFonts w:ascii="Arial" w:eastAsia="Arial" w:hAnsi="Arial"/>
    </w:rPr>
  </w:style>
  <w:style w:type="paragraph" w:styleId="CommentSubject">
    <w:name w:val="annotation subject"/>
    <w:basedOn w:val="CommentText"/>
    <w:next w:val="CommentText"/>
    <w:link w:val="CommentSubjectChar"/>
    <w:uiPriority w:val="99"/>
    <w:semiHidden/>
    <w:unhideWhenUsed/>
    <w:rsid w:val="00E21F70"/>
    <w:rPr>
      <w:b/>
      <w:bCs/>
    </w:rPr>
  </w:style>
  <w:style w:type="character" w:customStyle="1" w:styleId="CommentSubjectChar">
    <w:name w:val="Comment Subject Char"/>
    <w:link w:val="CommentSubject"/>
    <w:uiPriority w:val="99"/>
    <w:semiHidden/>
    <w:rsid w:val="00E21F70"/>
    <w:rPr>
      <w:rFonts w:ascii="Arial" w:eastAsia="Arial" w:hAnsi="Arial"/>
      <w:b/>
      <w:bCs/>
    </w:rPr>
  </w:style>
  <w:style w:type="character" w:styleId="FollowedHyperlink">
    <w:name w:val="FollowedHyperlink"/>
    <w:uiPriority w:val="99"/>
    <w:semiHidden/>
    <w:unhideWhenUsed/>
    <w:rsid w:val="00C73AE3"/>
    <w:rPr>
      <w:color w:val="800080"/>
      <w:u w:val="single"/>
    </w:rPr>
  </w:style>
  <w:style w:type="paragraph" w:styleId="ListParagraph">
    <w:name w:val="List Paragraph"/>
    <w:basedOn w:val="Normal"/>
    <w:uiPriority w:val="34"/>
    <w:qFormat/>
    <w:rsid w:val="00080B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resources/academic-promotions-non-tenure-track-faculty-non-librar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laborrelations.rutgers.edu/non-tenure-track-university-libra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laborrelations.rutgers.edu/non-tenure-track-faculty-non-libra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20EE-7F05-4AA9-A3C7-F35658A6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Rutgers University</Company>
  <LinksUpToDate>false</LinksUpToDate>
  <CharactersWithSpaces>4733</CharactersWithSpaces>
  <SharedDoc>false</SharedDoc>
  <HLinks>
    <vt:vector size="18" baseType="variant">
      <vt:variant>
        <vt:i4>6619261</vt:i4>
      </vt:variant>
      <vt:variant>
        <vt:i4>6</vt:i4>
      </vt:variant>
      <vt:variant>
        <vt:i4>0</vt:i4>
      </vt:variant>
      <vt:variant>
        <vt:i4>5</vt:i4>
      </vt:variant>
      <vt:variant>
        <vt:lpwstr>http://academiclaborrelations.rutgers.edu/non-tenure-track-university-libraries</vt:lpwstr>
      </vt:variant>
      <vt:variant>
        <vt:lpwstr/>
      </vt:variant>
      <vt:variant>
        <vt:i4>6225922</vt:i4>
      </vt:variant>
      <vt:variant>
        <vt:i4>3</vt:i4>
      </vt:variant>
      <vt:variant>
        <vt:i4>0</vt:i4>
      </vt:variant>
      <vt:variant>
        <vt:i4>5</vt:i4>
      </vt:variant>
      <vt:variant>
        <vt:lpwstr>http://academiclaborrelations.rutgers.edu/non-tenure-track-faculty-non-libraries</vt:lpwstr>
      </vt:variant>
      <vt:variant>
        <vt:lpwstr/>
      </vt:variant>
      <vt:variant>
        <vt:i4>4063280</vt:i4>
      </vt:variant>
      <vt:variant>
        <vt:i4>0</vt:i4>
      </vt:variant>
      <vt:variant>
        <vt:i4>0</vt:i4>
      </vt:variant>
      <vt:variant>
        <vt:i4>5</vt:i4>
      </vt:variant>
      <vt:variant>
        <vt:lpwstr>http://academiclaborrelations.rutgers.edu/resources/academic-promotions-non-tenure-track-faculty-non-libraries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dnorman</dc:creator>
  <cp:keywords/>
  <cp:lastModifiedBy>Bethany Lawton</cp:lastModifiedBy>
  <cp:revision>2</cp:revision>
  <cp:lastPrinted>2019-05-22T15:36:00Z</cp:lastPrinted>
  <dcterms:created xsi:type="dcterms:W3CDTF">2020-04-20T18:17:00Z</dcterms:created>
  <dcterms:modified xsi:type="dcterms:W3CDTF">2020-04-20T18:17:00Z</dcterms:modified>
</cp:coreProperties>
</file>