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CC1B2" w14:textId="77777777" w:rsidR="00162E34" w:rsidRDefault="00F2206C" w:rsidP="00162E34">
      <w:pPr>
        <w:tabs>
          <w:tab w:val="left" w:pos="6705"/>
        </w:tabs>
        <w:ind w:left="-840" w:right="-840"/>
        <w:jc w:val="center"/>
        <w:rPr>
          <w:u w:val="single"/>
        </w:rPr>
      </w:pPr>
      <w:r>
        <w:rPr>
          <w:u w:val="single"/>
        </w:rPr>
        <w:t xml:space="preserve"> </w:t>
      </w:r>
      <w:r w:rsidR="00162E34">
        <w:rPr>
          <w:u w:val="single"/>
        </w:rPr>
        <w:t>FORM NO. 2</w:t>
      </w:r>
    </w:p>
    <w:p w14:paraId="516F98F0" w14:textId="77777777" w:rsidR="00162E34" w:rsidRDefault="00162E34" w:rsidP="00162E34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  <w:jc w:val="center"/>
      </w:pPr>
    </w:p>
    <w:p w14:paraId="414B0FC5" w14:textId="77777777" w:rsidR="00162E34" w:rsidRDefault="00162E34" w:rsidP="00162E34">
      <w:pPr>
        <w:tabs>
          <w:tab w:val="center" w:pos="5040"/>
          <w:tab w:val="left" w:pos="5190"/>
          <w:tab w:val="left" w:pos="6705"/>
        </w:tabs>
        <w:jc w:val="center"/>
      </w:pPr>
      <w:r>
        <w:t>CRITERIA APPLICABLE TO THIS CANDIDATE</w:t>
      </w:r>
    </w:p>
    <w:p w14:paraId="77A8D793" w14:textId="77777777" w:rsidR="00390BE7" w:rsidRPr="00FC26CB" w:rsidRDefault="00390BE7" w:rsidP="0090200D">
      <w:pPr>
        <w:tabs>
          <w:tab w:val="center" w:pos="4680"/>
          <w:tab w:val="left" w:pos="4737"/>
          <w:tab w:val="left" w:pos="6465"/>
        </w:tabs>
      </w:pPr>
    </w:p>
    <w:tbl>
      <w:tblPr>
        <w:tblW w:w="8856" w:type="dxa"/>
        <w:tblLook w:val="01E0" w:firstRow="1" w:lastRow="1" w:firstColumn="1" w:lastColumn="1" w:noHBand="0" w:noVBand="0"/>
      </w:tblPr>
      <w:tblGrid>
        <w:gridCol w:w="2088"/>
        <w:gridCol w:w="6768"/>
      </w:tblGrid>
      <w:tr w:rsidR="0054487A" w14:paraId="4027157E" w14:textId="77777777" w:rsidTr="00F0482E">
        <w:trPr>
          <w:cantSplit/>
        </w:trPr>
        <w:tc>
          <w:tcPr>
            <w:tcW w:w="2088" w:type="dxa"/>
            <w:shd w:val="clear" w:color="auto" w:fill="auto"/>
          </w:tcPr>
          <w:p w14:paraId="23630888" w14:textId="77777777" w:rsidR="0054487A" w:rsidRDefault="0054487A" w:rsidP="00F0482E">
            <w:pPr>
              <w:tabs>
                <w:tab w:val="left" w:pos="360"/>
                <w:tab w:val="left" w:pos="810"/>
                <w:tab w:val="left" w:pos="2001"/>
                <w:tab w:val="left" w:pos="2577"/>
                <w:tab w:val="left" w:pos="3153"/>
                <w:tab w:val="left" w:pos="4737"/>
                <w:tab w:val="left" w:pos="6465"/>
              </w:tabs>
            </w:pPr>
            <w:r w:rsidRPr="00FC26CB">
              <w:t>Candidate's Name</w:t>
            </w:r>
          </w:p>
        </w:tc>
        <w:bookmarkStart w:id="0" w:name="CandidateName"/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</w:tcPr>
          <w:p w14:paraId="294B1310" w14:textId="77777777" w:rsidR="0054487A" w:rsidRDefault="00280B4A" w:rsidP="00F0482E">
            <w:pPr>
              <w:tabs>
                <w:tab w:val="left" w:pos="360"/>
                <w:tab w:val="left" w:pos="810"/>
                <w:tab w:val="left" w:pos="2001"/>
                <w:tab w:val="left" w:pos="2577"/>
                <w:tab w:val="left" w:pos="3153"/>
                <w:tab w:val="left" w:pos="4737"/>
                <w:tab w:val="left" w:pos="6465"/>
              </w:tabs>
            </w:pPr>
            <w:r>
              <w:fldChar w:fldCharType="begin">
                <w:ffData>
                  <w:name w:val="CandidateName"/>
                  <w:enabled/>
                  <w:calcOnExit w:val="0"/>
                  <w:exitMacro w:val="UpdateHead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4487A" w14:paraId="6984B66D" w14:textId="77777777" w:rsidTr="00F0482E">
        <w:trPr>
          <w:cantSplit/>
        </w:trPr>
        <w:tc>
          <w:tcPr>
            <w:tcW w:w="2088" w:type="dxa"/>
            <w:shd w:val="clear" w:color="auto" w:fill="auto"/>
          </w:tcPr>
          <w:p w14:paraId="367063F5" w14:textId="77777777" w:rsidR="0054487A" w:rsidRPr="00FC26CB" w:rsidRDefault="0054487A" w:rsidP="00F0482E">
            <w:pPr>
              <w:tabs>
                <w:tab w:val="left" w:pos="360"/>
                <w:tab w:val="left" w:pos="810"/>
                <w:tab w:val="left" w:pos="2001"/>
                <w:tab w:val="left" w:pos="2577"/>
                <w:tab w:val="left" w:pos="3153"/>
                <w:tab w:val="left" w:pos="4737"/>
                <w:tab w:val="left" w:pos="6465"/>
              </w:tabs>
            </w:pPr>
            <w:r w:rsidRPr="00FC26CB">
              <w:t>Department</w:t>
            </w:r>
          </w:p>
        </w:tc>
        <w:bookmarkStart w:id="1" w:name="Department"/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77809" w14:textId="77777777" w:rsidR="0054487A" w:rsidRDefault="00280B4A" w:rsidP="00F0482E">
            <w:pPr>
              <w:tabs>
                <w:tab w:val="left" w:pos="360"/>
                <w:tab w:val="left" w:pos="810"/>
                <w:tab w:val="left" w:pos="2001"/>
                <w:tab w:val="left" w:pos="2577"/>
                <w:tab w:val="left" w:pos="3153"/>
                <w:tab w:val="left" w:pos="4737"/>
                <w:tab w:val="left" w:pos="6465"/>
              </w:tabs>
            </w:pPr>
            <w:r>
              <w:fldChar w:fldCharType="begin">
                <w:ffData>
                  <w:name w:val="Department"/>
                  <w:enabled/>
                  <w:calcOnExit w:val="0"/>
                  <w:exitMacro w:val="UpdateHead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735FD" w14:paraId="4E409B2F" w14:textId="77777777" w:rsidTr="00F04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7668A" w14:textId="77777777" w:rsidR="005735FD" w:rsidRDefault="005735FD" w:rsidP="005735FD">
            <w:pPr>
              <w:pStyle w:val="Header"/>
            </w:pPr>
            <w:r>
              <w:t>Date</w:t>
            </w:r>
          </w:p>
        </w:tc>
        <w:bookmarkStart w:id="2" w:name="Date"/>
        <w:tc>
          <w:tcPr>
            <w:tcW w:w="6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058808" w14:textId="77777777" w:rsidR="005735FD" w:rsidRDefault="00280B4A" w:rsidP="005735FD">
            <w:pPr>
              <w:pStyle w:val="Header"/>
            </w:pPr>
            <w:r>
              <w:fldChar w:fldCharType="begin">
                <w:ffData>
                  <w:name w:val="Date"/>
                  <w:enabled/>
                  <w:calcOnExit w:val="0"/>
                  <w:exitMacro w:val="UpdateHead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1F8E32B7" w14:textId="77777777" w:rsidR="0090200D" w:rsidRPr="00FC26CB" w:rsidRDefault="0090200D" w:rsidP="0090200D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 w:rsidRPr="00FC26CB">
        <w:t xml:space="preserve">     </w:t>
      </w:r>
    </w:p>
    <w:p w14:paraId="2D3C6BC0" w14:textId="77777777" w:rsidR="005735FD" w:rsidRPr="005735FD" w:rsidRDefault="005735FD" w:rsidP="005735FD">
      <w:pPr>
        <w:tabs>
          <w:tab w:val="left" w:pos="-783"/>
          <w:tab w:val="left" w:pos="-540"/>
          <w:tab w:val="left" w:pos="-180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  <w:rPr>
          <w:u w:val="single"/>
        </w:rPr>
      </w:pPr>
      <w:r>
        <w:t>1.</w:t>
      </w:r>
      <w:r>
        <w:tab/>
        <w:t xml:space="preserve">The criteria applicable to this candidate </w:t>
      </w:r>
      <w:bookmarkStart w:id="3" w:name="Text1"/>
      <w:r w:rsidR="00236940">
        <w:t>are</w:t>
      </w:r>
      <w:bookmarkEnd w:id="3"/>
      <w:r w:rsidR="00F73DA5">
        <w:t xml:space="preserve"> </w:t>
      </w:r>
      <w:r w:rsidR="00F73DA5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Scholarship"/>
              <w:format w:val="FIRST CAPITAL"/>
            </w:textInput>
          </w:ffData>
        </w:fldChar>
      </w:r>
      <w:r w:rsidR="00F73DA5">
        <w:rPr>
          <w:u w:val="single"/>
        </w:rPr>
        <w:instrText xml:space="preserve"> FORMTEXT </w:instrText>
      </w:r>
      <w:r w:rsidR="00F73DA5">
        <w:rPr>
          <w:u w:val="single"/>
        </w:rPr>
      </w:r>
      <w:r w:rsidR="00F73DA5">
        <w:rPr>
          <w:u w:val="single"/>
        </w:rPr>
        <w:fldChar w:fldCharType="separate"/>
      </w:r>
      <w:r w:rsidR="00F73DA5">
        <w:rPr>
          <w:noProof/>
          <w:u w:val="single"/>
        </w:rPr>
        <w:t>Scholarship</w:t>
      </w:r>
      <w:r w:rsidR="00F73DA5">
        <w:rPr>
          <w:u w:val="single"/>
        </w:rPr>
        <w:fldChar w:fldCharType="end"/>
      </w:r>
      <w:r w:rsidR="00236940">
        <w:t xml:space="preserve">, </w:t>
      </w:r>
      <w:r w:rsidR="00F73DA5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Teaching"/>
              <w:format w:val="FIRST CAPITAL"/>
            </w:textInput>
          </w:ffData>
        </w:fldChar>
      </w:r>
      <w:r w:rsidR="00F73DA5">
        <w:rPr>
          <w:u w:val="single"/>
        </w:rPr>
        <w:instrText xml:space="preserve"> FORMTEXT </w:instrText>
      </w:r>
      <w:r w:rsidR="00F73DA5">
        <w:rPr>
          <w:u w:val="single"/>
        </w:rPr>
      </w:r>
      <w:r w:rsidR="00F73DA5">
        <w:rPr>
          <w:u w:val="single"/>
        </w:rPr>
        <w:fldChar w:fldCharType="separate"/>
      </w:r>
      <w:r w:rsidR="00F73DA5">
        <w:rPr>
          <w:noProof/>
          <w:u w:val="single"/>
        </w:rPr>
        <w:t>Teaching</w:t>
      </w:r>
      <w:r w:rsidR="00F73DA5">
        <w:rPr>
          <w:u w:val="single"/>
        </w:rPr>
        <w:fldChar w:fldCharType="end"/>
      </w:r>
      <w:r w:rsidR="00F73DA5">
        <w:rPr>
          <w:u w:val="single"/>
        </w:rPr>
        <w:t xml:space="preserve"> </w:t>
      </w:r>
      <w:r w:rsidR="00236940">
        <w:t xml:space="preserve">and </w:t>
      </w:r>
      <w:r w:rsidR="00F73DA5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Service"/>
              <w:format w:val="FIRST CAPITAL"/>
            </w:textInput>
          </w:ffData>
        </w:fldChar>
      </w:r>
      <w:r w:rsidR="00F73DA5">
        <w:rPr>
          <w:u w:val="single"/>
        </w:rPr>
        <w:instrText xml:space="preserve"> FORMTEXT </w:instrText>
      </w:r>
      <w:r w:rsidR="00F73DA5">
        <w:rPr>
          <w:u w:val="single"/>
        </w:rPr>
      </w:r>
      <w:r w:rsidR="00F73DA5">
        <w:rPr>
          <w:u w:val="single"/>
        </w:rPr>
        <w:fldChar w:fldCharType="separate"/>
      </w:r>
      <w:r w:rsidR="00F73DA5">
        <w:rPr>
          <w:noProof/>
          <w:u w:val="single"/>
        </w:rPr>
        <w:t>Service</w:t>
      </w:r>
      <w:r w:rsidR="00F73DA5">
        <w:rPr>
          <w:u w:val="single"/>
        </w:rPr>
        <w:fldChar w:fldCharType="end"/>
      </w:r>
      <w:r w:rsidR="00F73DA5">
        <w:rPr>
          <w:u w:val="single"/>
        </w:rPr>
        <w:t xml:space="preserve"> </w:t>
      </w:r>
      <w:r>
        <w:t>as defined in Appendix D of these Instructions.</w:t>
      </w:r>
    </w:p>
    <w:p w14:paraId="01FE735B" w14:textId="77777777" w:rsidR="005735FD" w:rsidRDefault="005735FD" w:rsidP="005735FD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</w:p>
    <w:p w14:paraId="199C0BEE" w14:textId="77777777" w:rsidR="005735FD" w:rsidRDefault="005735FD" w:rsidP="005735FD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  <w:r>
        <w:t xml:space="preserve">   </w:t>
      </w:r>
    </w:p>
    <w:bookmarkStart w:id="4" w:name="Check1"/>
    <w:p w14:paraId="128260D7" w14:textId="77777777" w:rsidR="005735FD" w:rsidRDefault="005735FD" w:rsidP="005735FD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  <w:ind w:left="1521" w:hanging="1041"/>
      </w:pPr>
      <w:r>
        <w:rPr>
          <w:rFonts w:ascii="WP TypographicSymbols" w:hAnsi="WP TypographicSymbol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P TypographicSymbols" w:hAnsi="WP TypographicSymbols"/>
        </w:rPr>
        <w:instrText xml:space="preserve"> FORMCHECKBOX </w:instrText>
      </w:r>
      <w:r w:rsidR="00D90532" w:rsidRPr="005735FD">
        <w:rPr>
          <w:rFonts w:ascii="WP TypographicSymbols" w:hAnsi="WP TypographicSymbols"/>
        </w:rPr>
      </w:r>
      <w:r>
        <w:rPr>
          <w:rFonts w:ascii="WP TypographicSymbols" w:hAnsi="WP TypographicSymbols"/>
        </w:rPr>
        <w:fldChar w:fldCharType="end"/>
      </w:r>
      <w:bookmarkEnd w:id="4"/>
      <w:r>
        <w:tab/>
        <w:t>Please check if the criteria as set forth in Appendix D of these instructions are not applicable to this candidate and attach a statement of the applicable criteria to this form.  Adapt Forms 1, 4 and 5 accordingly.</w:t>
      </w:r>
    </w:p>
    <w:p w14:paraId="2EC9C524" w14:textId="77777777" w:rsidR="005735FD" w:rsidRDefault="005735FD" w:rsidP="005735FD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</w:p>
    <w:p w14:paraId="0D9CAFED" w14:textId="77777777" w:rsidR="005735FD" w:rsidRDefault="005735FD" w:rsidP="005735FD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</w:p>
    <w:p w14:paraId="4F15D344" w14:textId="77777777" w:rsidR="005735FD" w:rsidRDefault="005735FD" w:rsidP="005735FD">
      <w:pPr>
        <w:numPr>
          <w:ilvl w:val="0"/>
          <w:numId w:val="1"/>
        </w:num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  <w:ind w:right="-600"/>
      </w:pPr>
      <w:r>
        <w:rPr>
          <w:u w:val="single"/>
        </w:rPr>
        <w:t>For promotion to Professor only</w:t>
      </w:r>
      <w:r>
        <w:t xml:space="preserve">:  Prior to this consideration for promotion, has the candidate been an Associate Professor for ten years after the grant of tenure?  </w:t>
      </w:r>
    </w:p>
    <w:p w14:paraId="1356AC13" w14:textId="77777777" w:rsidR="005735FD" w:rsidRDefault="005735FD" w:rsidP="005735FD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  <w:ind w:left="360" w:right="-600"/>
      </w:pPr>
      <w:r>
        <w:t xml:space="preserve"> </w:t>
      </w:r>
      <w:bookmarkStart w:id="5" w:name="Check2"/>
      <w:r>
        <w:rPr>
          <w:rFonts w:ascii="WP TypographicSymbols" w:hAnsi="WP TypographicSymbol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P TypographicSymbols" w:hAnsi="WP TypographicSymbols"/>
        </w:rPr>
        <w:instrText xml:space="preserve"> FORMCHECKBOX </w:instrText>
      </w:r>
      <w:r w:rsidR="00DA248D" w:rsidRPr="00AE4933">
        <w:rPr>
          <w:rFonts w:ascii="WP TypographicSymbols" w:hAnsi="WP TypographicSymbols"/>
        </w:rPr>
      </w:r>
      <w:r>
        <w:rPr>
          <w:rFonts w:ascii="WP TypographicSymbols" w:hAnsi="WP TypographicSymbols"/>
        </w:rPr>
        <w:fldChar w:fldCharType="end"/>
      </w:r>
      <w:bookmarkEnd w:id="5"/>
      <w:r>
        <w:t xml:space="preserve"> yes    </w:t>
      </w:r>
      <w:bookmarkStart w:id="6" w:name="Check3"/>
      <w:r w:rsidR="00AE4933">
        <w:tab/>
      </w:r>
      <w:r>
        <w:rPr>
          <w:rFonts w:ascii="WP TypographicSymbols" w:hAnsi="WP TypographicSymbol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P TypographicSymbols" w:hAnsi="WP TypographicSymbols"/>
        </w:rPr>
        <w:instrText xml:space="preserve"> FORMCHECKBOX </w:instrText>
      </w:r>
      <w:r w:rsidR="00D90532" w:rsidRPr="005735FD">
        <w:rPr>
          <w:rFonts w:ascii="WP TypographicSymbols" w:hAnsi="WP TypographicSymbols"/>
        </w:rPr>
      </w:r>
      <w:r>
        <w:rPr>
          <w:rFonts w:ascii="WP TypographicSymbols" w:hAnsi="WP TypographicSymbols"/>
        </w:rPr>
        <w:fldChar w:fldCharType="end"/>
      </w:r>
      <w:bookmarkEnd w:id="6"/>
      <w:r>
        <w:t xml:space="preserve"> no</w:t>
      </w:r>
    </w:p>
    <w:p w14:paraId="7F141C9B" w14:textId="77777777" w:rsidR="005735FD" w:rsidRDefault="005735FD" w:rsidP="005735FD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</w:p>
    <w:p w14:paraId="419A5FFE" w14:textId="77777777" w:rsidR="00AE4933" w:rsidRDefault="00AE4933" w:rsidP="005735FD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</w:p>
    <w:p w14:paraId="5A616C83" w14:textId="77777777" w:rsidR="00AE4933" w:rsidRPr="00FC3D1C" w:rsidRDefault="00AE4933" w:rsidP="00AE4933">
      <w:pPr>
        <w:numPr>
          <w:ilvl w:val="0"/>
          <w:numId w:val="1"/>
        </w:num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  <w:r w:rsidRPr="00FC3D1C">
        <w:rPr>
          <w:u w:val="single"/>
        </w:rPr>
        <w:t>For promotion to Professor only</w:t>
      </w:r>
      <w:r w:rsidRPr="00FC3D1C">
        <w:t xml:space="preserve">:  Does the candidate wish to be considered as a </w:t>
      </w:r>
      <w:proofErr w:type="gramStart"/>
      <w:r w:rsidRPr="00FC3D1C">
        <w:t>ten year</w:t>
      </w:r>
      <w:proofErr w:type="gramEnd"/>
      <w:r w:rsidRPr="00FC3D1C">
        <w:t xml:space="preserve"> case for promotion to Professor?</w:t>
      </w:r>
    </w:p>
    <w:p w14:paraId="668CC43D" w14:textId="77777777" w:rsidR="00AE4933" w:rsidRPr="00FC3D1C" w:rsidRDefault="00AE4933" w:rsidP="00AE493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</w:p>
    <w:p w14:paraId="41515285" w14:textId="77777777" w:rsidR="00AE4933" w:rsidRDefault="00AE4933" w:rsidP="00AE493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  <w:r w:rsidRPr="00FC3D1C">
        <w:tab/>
      </w:r>
      <w:r w:rsidRPr="00FC3D1C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4"/>
      <w:r w:rsidRPr="00FC3D1C">
        <w:instrText xml:space="preserve"> FORMCHECKBOX </w:instrText>
      </w:r>
      <w:r w:rsidRPr="00FC3D1C">
        <w:fldChar w:fldCharType="end"/>
      </w:r>
      <w:bookmarkEnd w:id="7"/>
      <w:r w:rsidRPr="00FC3D1C">
        <w:t xml:space="preserve"> yes</w:t>
      </w:r>
      <w:r w:rsidRPr="00FC3D1C">
        <w:tab/>
      </w:r>
      <w:r w:rsidRPr="00FC3D1C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Pr="00FC3D1C">
        <w:instrText xml:space="preserve"> FORMCHECKBOX </w:instrText>
      </w:r>
      <w:r w:rsidRPr="00FC3D1C">
        <w:fldChar w:fldCharType="end"/>
      </w:r>
      <w:bookmarkEnd w:id="8"/>
      <w:r w:rsidRPr="00FC3D1C">
        <w:t xml:space="preserve"> no</w:t>
      </w:r>
    </w:p>
    <w:p w14:paraId="67D7838B" w14:textId="77777777" w:rsidR="00AE4933" w:rsidRDefault="00AE4933" w:rsidP="00AE493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</w:p>
    <w:p w14:paraId="51DE536C" w14:textId="77777777" w:rsidR="005735FD" w:rsidRDefault="005735FD" w:rsidP="005735FD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  <w:ind w:left="480"/>
      </w:pPr>
      <w:r>
        <w:t xml:space="preserve">If yes, then the balance among the criteria applicable to the candidate's appointment alters to provide increased consideration to excellent and significant contributions to teaching and to service.  (See Appendix D, Section </w:t>
      </w:r>
      <w:r w:rsidR="00F2206C" w:rsidRPr="0017288A">
        <w:t>IV.A.1</w:t>
      </w:r>
      <w:r w:rsidRPr="0017288A">
        <w:t>.</w:t>
      </w:r>
      <w:r>
        <w:t xml:space="preserve"> (</w:t>
      </w:r>
      <w:smartTag w:uri="urn:schemas-microsoft-com:office:smarttags" w:element="PlaceType">
        <w:r w:rsidRPr="00E0360C">
          <w:rPr>
            <w:u w:val="single"/>
          </w:rPr>
          <w:t>Rutgers</w:t>
        </w:r>
      </w:smartTag>
      <w:r w:rsidRPr="00E0360C">
        <w:rPr>
          <w:u w:val="single"/>
        </w:rPr>
        <w:t xml:space="preserve"> Policy</w:t>
      </w:r>
      <w:r w:rsidRPr="00E0360C">
        <w:t>, Section 60.5.17</w:t>
      </w:r>
      <w:r>
        <w:t>).  The altered balance among the criteria has been interpreted to mean that the longer in rank after ten years, the more significance is accorded to teaching and service.</w:t>
      </w:r>
    </w:p>
    <w:p w14:paraId="59332D99" w14:textId="77777777" w:rsidR="005735FD" w:rsidRDefault="005735FD" w:rsidP="005735FD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</w:p>
    <w:p w14:paraId="1B693ED8" w14:textId="77777777" w:rsidR="005735FD" w:rsidRDefault="005735FD" w:rsidP="005735FD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</w:p>
    <w:tbl>
      <w:tblPr>
        <w:tblpPr w:leftFromText="180" w:rightFromText="180" w:vertAnchor="text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1080"/>
        <w:gridCol w:w="3960"/>
      </w:tblGrid>
      <w:tr w:rsidR="005735FD" w14:paraId="33C8CAAF" w14:textId="77777777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CAC67" w14:textId="77777777" w:rsidR="005735FD" w:rsidRDefault="005735FD" w:rsidP="00D90532">
            <w:pPr>
              <w:tabs>
                <w:tab w:val="left" w:pos="360"/>
                <w:tab w:val="left" w:pos="810"/>
                <w:tab w:val="left" w:pos="2001"/>
                <w:tab w:val="left" w:pos="2577"/>
                <w:tab w:val="left" w:pos="3153"/>
                <w:tab w:val="left" w:pos="4737"/>
                <w:tab w:val="left" w:pos="6465"/>
              </w:tabs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8EAD48" w14:textId="77777777" w:rsidR="005735FD" w:rsidRDefault="005735FD" w:rsidP="00D90532">
            <w:pPr>
              <w:tabs>
                <w:tab w:val="left" w:pos="360"/>
                <w:tab w:val="left" w:pos="810"/>
                <w:tab w:val="left" w:pos="2001"/>
                <w:tab w:val="left" w:pos="2577"/>
                <w:tab w:val="left" w:pos="3153"/>
                <w:tab w:val="left" w:pos="4737"/>
                <w:tab w:val="left" w:pos="6465"/>
              </w:tabs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A7009" w14:textId="77777777" w:rsidR="005735FD" w:rsidRDefault="005735FD" w:rsidP="00D90532">
            <w:pPr>
              <w:tabs>
                <w:tab w:val="left" w:pos="360"/>
                <w:tab w:val="left" w:pos="810"/>
                <w:tab w:val="left" w:pos="2001"/>
                <w:tab w:val="left" w:pos="2577"/>
                <w:tab w:val="left" w:pos="3153"/>
                <w:tab w:val="left" w:pos="4737"/>
                <w:tab w:val="left" w:pos="6465"/>
              </w:tabs>
            </w:pPr>
          </w:p>
        </w:tc>
      </w:tr>
    </w:tbl>
    <w:p w14:paraId="39146501" w14:textId="77777777" w:rsidR="005735FD" w:rsidRDefault="005735FD" w:rsidP="005735FD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t>Signature of Candidate</w:t>
      </w:r>
      <w:r>
        <w:tab/>
        <w:t xml:space="preserve">       Date</w:t>
      </w:r>
      <w:r>
        <w:tab/>
        <w:t xml:space="preserve">Signature of </w:t>
      </w:r>
      <w:r>
        <w:tab/>
        <w:t xml:space="preserve">                    Date</w:t>
      </w:r>
    </w:p>
    <w:p w14:paraId="5E73B180" w14:textId="77777777" w:rsidR="005735FD" w:rsidRDefault="005735FD" w:rsidP="005735FD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ind w:firstLine="4737"/>
      </w:pPr>
      <w:r>
        <w:t>Department Chair</w:t>
      </w:r>
    </w:p>
    <w:p w14:paraId="176D690C" w14:textId="77777777" w:rsidR="00390BE7" w:rsidRDefault="00B63452" w:rsidP="005735FD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t>_____________________________</w:t>
      </w:r>
      <w:r>
        <w:tab/>
        <w:t>________________________________</w:t>
      </w:r>
    </w:p>
    <w:p w14:paraId="5B63BA43" w14:textId="77777777" w:rsidR="00B63452" w:rsidRDefault="00B63452" w:rsidP="005735FD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 w:rsidRPr="00F700C5">
        <w:t>Print Name of Candidate</w:t>
      </w:r>
      <w:r w:rsidRPr="00B63452">
        <w:tab/>
      </w:r>
      <w:r w:rsidRPr="00B63452">
        <w:tab/>
      </w:r>
      <w:r w:rsidRPr="00B63452">
        <w:tab/>
      </w:r>
      <w:r w:rsidRPr="00F700C5">
        <w:t>Print Name of Department Chair</w:t>
      </w:r>
    </w:p>
    <w:sectPr w:rsidR="00B6345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B765D" w14:textId="77777777" w:rsidR="00BE6043" w:rsidRDefault="00BE6043">
      <w:r>
        <w:separator/>
      </w:r>
    </w:p>
  </w:endnote>
  <w:endnote w:type="continuationSeparator" w:id="0">
    <w:p w14:paraId="257DECF8" w14:textId="77777777" w:rsidR="00BE6043" w:rsidRDefault="00BE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F770E" w14:textId="77777777" w:rsidR="00B63452" w:rsidRDefault="00B63452" w:rsidP="00390BE7">
    <w:pPr>
      <w:pStyle w:val="Footer"/>
      <w:jc w:val="center"/>
    </w:pPr>
    <w:r>
      <w:t xml:space="preserve">Form 2, Page </w:t>
    </w:r>
    <w:r>
      <w:fldChar w:fldCharType="begin"/>
    </w:r>
    <w:r>
      <w:instrText xml:space="preserve"> PAGE </w:instrText>
    </w:r>
    <w:r>
      <w:fldChar w:fldCharType="separate"/>
    </w:r>
    <w:r w:rsidR="00AF6C42">
      <w:rPr>
        <w:noProof/>
      </w:rPr>
      <w:t>1</w:t>
    </w:r>
    <w:r>
      <w:fldChar w:fldCharType="end"/>
    </w:r>
    <w:r>
      <w:t xml:space="preserve"> of </w:t>
    </w:r>
    <w:fldSimple w:instr=" NUMPAGES ">
      <w:r w:rsidR="00AF6C42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D926E" w14:textId="77777777" w:rsidR="00BE6043" w:rsidRDefault="00BE6043">
      <w:r>
        <w:separator/>
      </w:r>
    </w:p>
  </w:footnote>
  <w:footnote w:type="continuationSeparator" w:id="0">
    <w:p w14:paraId="0B8A3DC6" w14:textId="77777777" w:rsidR="00BE6043" w:rsidRDefault="00BE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right"/>
      <w:tblLook w:val="01E0" w:firstRow="1" w:lastRow="1" w:firstColumn="1" w:lastColumn="1" w:noHBand="0" w:noVBand="0"/>
    </w:tblPr>
    <w:tblGrid>
      <w:gridCol w:w="1728"/>
    </w:tblGrid>
    <w:tr w:rsidR="00B63452" w14:paraId="1266785F" w14:textId="77777777" w:rsidTr="00F0482E">
      <w:trPr>
        <w:jc w:val="right"/>
      </w:trPr>
      <w:tc>
        <w:tcPr>
          <w:tcW w:w="1728" w:type="dxa"/>
          <w:shd w:val="clear" w:color="auto" w:fill="auto"/>
        </w:tcPr>
        <w:p w14:paraId="62E55122" w14:textId="77777777" w:rsidR="00B63452" w:rsidRPr="00F0482E" w:rsidRDefault="00B63452" w:rsidP="00AF6C42">
          <w:pPr>
            <w:pStyle w:val="Header"/>
            <w:tabs>
              <w:tab w:val="right" w:pos="1512"/>
            </w:tabs>
            <w:jc w:val="both"/>
            <w:rPr>
              <w:highlight w:val="yellow"/>
            </w:rPr>
          </w:pPr>
          <w:r w:rsidRPr="00B013B8">
            <w:tab/>
          </w:r>
          <w:r w:rsidR="006F2CBC">
            <w:rPr>
              <w:highlight w:val="yellow"/>
            </w:rPr>
            <w:t>202</w:t>
          </w:r>
          <w:r w:rsidR="005A15FB">
            <w:rPr>
              <w:highlight w:val="yellow"/>
            </w:rPr>
            <w:t>1</w:t>
          </w:r>
          <w:r w:rsidR="006F2CBC">
            <w:rPr>
              <w:highlight w:val="yellow"/>
            </w:rPr>
            <w:t>-202</w:t>
          </w:r>
          <w:r w:rsidR="005A15FB">
            <w:rPr>
              <w:highlight w:val="yellow"/>
            </w:rPr>
            <w:t>2</w:t>
          </w:r>
        </w:p>
      </w:tc>
    </w:tr>
  </w:tbl>
  <w:p w14:paraId="00248106" w14:textId="77777777" w:rsidR="00B63452" w:rsidRDefault="00B63452" w:rsidP="000D2125">
    <w:pPr>
      <w:pStyle w:val="Header"/>
    </w:pPr>
  </w:p>
  <w:p w14:paraId="1376729D" w14:textId="77777777" w:rsidR="00B63452" w:rsidRPr="000D2125" w:rsidRDefault="00B63452" w:rsidP="000D21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57D89"/>
    <w:multiLevelType w:val="hybridMultilevel"/>
    <w:tmpl w:val="E46CBE4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767"/>
    <w:rsid w:val="00013A24"/>
    <w:rsid w:val="000B28E1"/>
    <w:rsid w:val="000B6B6B"/>
    <w:rsid w:val="000C3C40"/>
    <w:rsid w:val="000D2125"/>
    <w:rsid w:val="00162E34"/>
    <w:rsid w:val="0017288A"/>
    <w:rsid w:val="00176631"/>
    <w:rsid w:val="00181135"/>
    <w:rsid w:val="001C1C02"/>
    <w:rsid w:val="001E0821"/>
    <w:rsid w:val="00231FF0"/>
    <w:rsid w:val="0023615B"/>
    <w:rsid w:val="00236940"/>
    <w:rsid w:val="002401E2"/>
    <w:rsid w:val="00280B4A"/>
    <w:rsid w:val="002874AF"/>
    <w:rsid w:val="002A51B1"/>
    <w:rsid w:val="002F0F76"/>
    <w:rsid w:val="00330695"/>
    <w:rsid w:val="00337810"/>
    <w:rsid w:val="003471F0"/>
    <w:rsid w:val="00357051"/>
    <w:rsid w:val="00366DF3"/>
    <w:rsid w:val="00390BE7"/>
    <w:rsid w:val="00395AB1"/>
    <w:rsid w:val="003E5310"/>
    <w:rsid w:val="00427F5F"/>
    <w:rsid w:val="004A508B"/>
    <w:rsid w:val="004A7E25"/>
    <w:rsid w:val="004F6698"/>
    <w:rsid w:val="00502A76"/>
    <w:rsid w:val="0054487A"/>
    <w:rsid w:val="005735FD"/>
    <w:rsid w:val="005A15FB"/>
    <w:rsid w:val="005C7626"/>
    <w:rsid w:val="005D16E9"/>
    <w:rsid w:val="005F0D17"/>
    <w:rsid w:val="006158CF"/>
    <w:rsid w:val="006163C4"/>
    <w:rsid w:val="00630E61"/>
    <w:rsid w:val="00686243"/>
    <w:rsid w:val="006A43C9"/>
    <w:rsid w:val="006A5360"/>
    <w:rsid w:val="006C1FFA"/>
    <w:rsid w:val="006F2CBC"/>
    <w:rsid w:val="00711E02"/>
    <w:rsid w:val="00767746"/>
    <w:rsid w:val="007822E9"/>
    <w:rsid w:val="00796638"/>
    <w:rsid w:val="00834195"/>
    <w:rsid w:val="00867342"/>
    <w:rsid w:val="008A4C6B"/>
    <w:rsid w:val="008D28A0"/>
    <w:rsid w:val="0090200D"/>
    <w:rsid w:val="0091198B"/>
    <w:rsid w:val="0091680E"/>
    <w:rsid w:val="00920767"/>
    <w:rsid w:val="00941C87"/>
    <w:rsid w:val="009762D3"/>
    <w:rsid w:val="0099314F"/>
    <w:rsid w:val="009A3CF1"/>
    <w:rsid w:val="009C20B3"/>
    <w:rsid w:val="009E3EA3"/>
    <w:rsid w:val="00A04F1C"/>
    <w:rsid w:val="00A33945"/>
    <w:rsid w:val="00A456A9"/>
    <w:rsid w:val="00A5753F"/>
    <w:rsid w:val="00A92D00"/>
    <w:rsid w:val="00AC2285"/>
    <w:rsid w:val="00AD24F2"/>
    <w:rsid w:val="00AE4933"/>
    <w:rsid w:val="00AF6C42"/>
    <w:rsid w:val="00B013B8"/>
    <w:rsid w:val="00B63452"/>
    <w:rsid w:val="00B646F3"/>
    <w:rsid w:val="00B93F72"/>
    <w:rsid w:val="00BB1362"/>
    <w:rsid w:val="00BE6043"/>
    <w:rsid w:val="00C231B7"/>
    <w:rsid w:val="00C26DCD"/>
    <w:rsid w:val="00CE63FA"/>
    <w:rsid w:val="00CF185A"/>
    <w:rsid w:val="00D0394F"/>
    <w:rsid w:val="00D260F9"/>
    <w:rsid w:val="00D5633F"/>
    <w:rsid w:val="00D56572"/>
    <w:rsid w:val="00D80B1A"/>
    <w:rsid w:val="00D90532"/>
    <w:rsid w:val="00DA248D"/>
    <w:rsid w:val="00DC13EE"/>
    <w:rsid w:val="00DF787A"/>
    <w:rsid w:val="00E0360C"/>
    <w:rsid w:val="00E71D67"/>
    <w:rsid w:val="00E734AF"/>
    <w:rsid w:val="00F0482E"/>
    <w:rsid w:val="00F2206C"/>
    <w:rsid w:val="00F32FDA"/>
    <w:rsid w:val="00F700C5"/>
    <w:rsid w:val="00F73DA5"/>
    <w:rsid w:val="00FC26CB"/>
    <w:rsid w:val="00F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3980FB5E"/>
  <w15:chartTrackingRefBased/>
  <w15:docId w15:val="{39517993-1E09-4A8F-89BF-D3B38C99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0BE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020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200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4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81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enzo\Application%20Data\Microsoft\Templates\Form1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Form1a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NO</vt:lpstr>
    </vt:vector>
  </TitlesOfParts>
  <Company>OIT- OQTST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NO</dc:title>
  <dc:subject/>
  <dc:creator>Old Queens Staff</dc:creator>
  <cp:keywords/>
  <cp:lastModifiedBy>Bethany Lawton</cp:lastModifiedBy>
  <cp:revision>2</cp:revision>
  <cp:lastPrinted>2018-02-07T15:48:00Z</cp:lastPrinted>
  <dcterms:created xsi:type="dcterms:W3CDTF">2021-05-10T18:38:00Z</dcterms:created>
  <dcterms:modified xsi:type="dcterms:W3CDTF">2021-05-10T18:38:00Z</dcterms:modified>
</cp:coreProperties>
</file>