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E07C" w14:textId="77777777" w:rsidR="0090200D" w:rsidRDefault="001C7C87" w:rsidP="001C7C8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jc w:val="center"/>
        <w:rPr>
          <w:szCs w:val="22"/>
          <w:u w:val="single"/>
        </w:rPr>
      </w:pPr>
      <w:r>
        <w:rPr>
          <w:szCs w:val="22"/>
          <w:u w:val="single"/>
        </w:rPr>
        <w:t>FORM NO. 3-a</w:t>
      </w:r>
    </w:p>
    <w:p w14:paraId="0C96B2CB" w14:textId="77777777" w:rsidR="00A24BCB" w:rsidRPr="00FC26CB" w:rsidRDefault="00A24BCB" w:rsidP="00A24BC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C55BCA3" w14:textId="77777777" w:rsidR="00A24BCB" w:rsidRDefault="00A24BCB" w:rsidP="00A24BC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jc w:val="center"/>
        <w:rPr>
          <w:szCs w:val="22"/>
          <w:u w:val="single"/>
        </w:rPr>
      </w:pPr>
      <w:r>
        <w:rPr>
          <w:szCs w:val="22"/>
        </w:rPr>
        <w:tab/>
        <w:t>CONFIDENTIAL LETTER COVER SHEET</w:t>
      </w:r>
    </w:p>
    <w:p w14:paraId="5032771B" w14:textId="77777777" w:rsidR="00A24BCB" w:rsidRPr="00FC26CB" w:rsidRDefault="00A24BCB" w:rsidP="001C7C8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320"/>
        <w:gridCol w:w="720"/>
        <w:gridCol w:w="1728"/>
      </w:tblGrid>
      <w:tr w:rsidR="007B14D4" w14:paraId="44B3C4CF" w14:textId="77777777" w:rsidTr="00C16770">
        <w:trPr>
          <w:cantSplit/>
        </w:trPr>
        <w:tc>
          <w:tcPr>
            <w:tcW w:w="2088" w:type="dxa"/>
            <w:shd w:val="clear" w:color="auto" w:fill="auto"/>
          </w:tcPr>
          <w:p w14:paraId="3B1021FF" w14:textId="77777777" w:rsidR="007B14D4" w:rsidRDefault="007B14D4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Candidate's Name</w:t>
            </w:r>
          </w:p>
        </w:tc>
        <w:bookmarkStart w:id="0" w:name="CandidateName"/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</w:tcPr>
          <w:p w14:paraId="74F50FA5" w14:textId="77777777" w:rsidR="007B14D4" w:rsidRDefault="006067B8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Candidate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shd w:val="clear" w:color="auto" w:fill="auto"/>
          </w:tcPr>
          <w:p w14:paraId="78662F3D" w14:textId="77777777" w:rsidR="007B14D4" w:rsidRDefault="007B14D4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t>Date</w:t>
            </w:r>
          </w:p>
        </w:tc>
        <w:bookmarkStart w:id="1" w:name="Date"/>
        <w:tc>
          <w:tcPr>
            <w:tcW w:w="1728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032F3292" w14:textId="77777777" w:rsidR="007B14D4" w:rsidRDefault="006067B8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>
              <w:fldChar w:fldCharType="end"/>
            </w:r>
            <w:bookmarkEnd w:id="1"/>
          </w:p>
        </w:tc>
      </w:tr>
      <w:tr w:rsidR="007B14D4" w14:paraId="69CFDD81" w14:textId="77777777" w:rsidTr="00C16770">
        <w:trPr>
          <w:cantSplit/>
        </w:trPr>
        <w:tc>
          <w:tcPr>
            <w:tcW w:w="2088" w:type="dxa"/>
            <w:shd w:val="clear" w:color="auto" w:fill="auto"/>
          </w:tcPr>
          <w:p w14:paraId="3F9214C4" w14:textId="77777777" w:rsidR="007B14D4" w:rsidRPr="00FC26CB" w:rsidRDefault="007B14D4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Department</w:t>
            </w:r>
          </w:p>
        </w:tc>
        <w:bookmarkStart w:id="2" w:name="Department"/>
        <w:tc>
          <w:tcPr>
            <w:tcW w:w="67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2336C55" w14:textId="77777777" w:rsidR="007B14D4" w:rsidRDefault="006067B8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Departmen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>
              <w:fldChar w:fldCharType="end"/>
            </w:r>
            <w:bookmarkEnd w:id="2"/>
          </w:p>
        </w:tc>
      </w:tr>
    </w:tbl>
    <w:p w14:paraId="66719BE4" w14:textId="77777777" w:rsidR="00BC2C3E" w:rsidRDefault="00BC2C3E" w:rsidP="00BC2C3E">
      <w:pPr>
        <w:pStyle w:val="BodyTextIndent"/>
        <w:tabs>
          <w:tab w:val="clear" w:pos="480"/>
          <w:tab w:val="left" w:pos="90"/>
        </w:tabs>
        <w:ind w:left="90"/>
      </w:pPr>
    </w:p>
    <w:p w14:paraId="2F766799" w14:textId="77777777" w:rsidR="00BC2C3E" w:rsidRPr="00BC7DBD" w:rsidRDefault="00BC2C3E" w:rsidP="00BC2C3E">
      <w:pPr>
        <w:pStyle w:val="BodyTextIndent"/>
        <w:tabs>
          <w:tab w:val="clear" w:pos="480"/>
          <w:tab w:val="left" w:pos="90"/>
        </w:tabs>
        <w:ind w:left="90"/>
        <w:rPr>
          <w:b/>
        </w:rPr>
      </w:pPr>
      <w:r w:rsidRPr="00BC7DBD">
        <w:rPr>
          <w:b/>
          <w:highlight w:val="yellow"/>
        </w:rPr>
        <w:t xml:space="preserve">Referees should be at the rank of tenured full professor or </w:t>
      </w:r>
      <w:proofErr w:type="gramStart"/>
      <w:r w:rsidRPr="00BC7DBD">
        <w:rPr>
          <w:b/>
          <w:highlight w:val="yellow"/>
        </w:rPr>
        <w:t>above, but</w:t>
      </w:r>
      <w:proofErr w:type="gramEnd"/>
      <w:r w:rsidRPr="00BC7DBD">
        <w:rPr>
          <w:b/>
          <w:highlight w:val="yellow"/>
        </w:rPr>
        <w:t xml:space="preserve"> must at least be at the candidate’s proposed rank or equivalent.</w:t>
      </w:r>
    </w:p>
    <w:p w14:paraId="6C713664" w14:textId="77777777" w:rsidR="007B14D4" w:rsidRDefault="007B14D4" w:rsidP="00A24BCB">
      <w:pPr>
        <w:tabs>
          <w:tab w:val="center" w:pos="5111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14:paraId="4E40840D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1C16CBF4" w14:textId="77777777" w:rsidR="007B14D4" w:rsidRPr="007B14D4" w:rsidRDefault="007B14D4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szCs w:val="22"/>
        </w:rPr>
        <w:t xml:space="preserve">                         Referee:</w:t>
      </w:r>
      <w:r>
        <w:rPr>
          <w:szCs w:val="22"/>
        </w:rPr>
        <w:tab/>
      </w:r>
      <w:r>
        <w:rPr>
          <w:szCs w:val="22"/>
        </w:rPr>
        <w:tab/>
      </w:r>
      <w:bookmarkStart w:id="3" w:name="AcademicDegrees"/>
      <w:r w:rsidR="0005278C">
        <w:fldChar w:fldCharType="begin">
          <w:ffData>
            <w:name w:val="AcademicDegrees"/>
            <w:enabled/>
            <w:calcOnExit w:val="0"/>
            <w:textInput>
              <w:format w:val="FIRST CAPITAL"/>
            </w:textInput>
          </w:ffData>
        </w:fldChar>
      </w:r>
      <w:r w:rsidR="0005278C">
        <w:instrText xml:space="preserve"> FORMTEXT </w:instrText>
      </w:r>
      <w:r w:rsidR="0005278C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05278C">
        <w:fldChar w:fldCharType="end"/>
      </w:r>
      <w:bookmarkEnd w:id="3"/>
    </w:p>
    <w:p w14:paraId="319B1254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251AED52" w14:textId="77777777" w:rsidR="007B14D4" w:rsidRDefault="007B14D4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szCs w:val="22"/>
        </w:rPr>
        <w:t xml:space="preserve">                             Title:</w:t>
      </w:r>
      <w:r>
        <w:rPr>
          <w:szCs w:val="22"/>
        </w:rPr>
        <w:tab/>
      </w:r>
      <w:r>
        <w:rPr>
          <w:szCs w:val="22"/>
        </w:rPr>
        <w:tab/>
      </w:r>
      <w:r w:rsidR="0005278C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05278C">
        <w:instrText xml:space="preserve"> FORMTEXT </w:instrText>
      </w:r>
      <w:r w:rsidR="0005278C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05278C">
        <w:fldChar w:fldCharType="end"/>
      </w:r>
    </w:p>
    <w:p w14:paraId="150F1D3C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195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  <w:r>
        <w:rPr>
          <w:szCs w:val="22"/>
        </w:rPr>
        <w:tab/>
      </w:r>
    </w:p>
    <w:p w14:paraId="7FE15458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026DB41A" w14:textId="77777777" w:rsidR="007B14D4" w:rsidRDefault="007B14D4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szCs w:val="22"/>
        </w:rPr>
        <w:t xml:space="preserve">   Institutional Affiliation:</w:t>
      </w:r>
      <w:r>
        <w:rPr>
          <w:szCs w:val="22"/>
        </w:rPr>
        <w:tab/>
      </w:r>
      <w:r>
        <w:rPr>
          <w:szCs w:val="22"/>
        </w:rPr>
        <w:tab/>
      </w:r>
      <w:r w:rsidR="006067B8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067B8">
        <w:instrText xml:space="preserve"> FORMTEXT </w:instrText>
      </w:r>
      <w:r w:rsidR="006067B8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6067B8">
        <w:fldChar w:fldCharType="end"/>
      </w:r>
    </w:p>
    <w:p w14:paraId="45A2EDEF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180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  <w:r>
        <w:rPr>
          <w:szCs w:val="22"/>
        </w:rPr>
        <w:tab/>
      </w:r>
    </w:p>
    <w:p w14:paraId="168ED547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0098BB0C" w14:textId="77777777" w:rsidR="007B14D4" w:rsidRPr="005343E6" w:rsidRDefault="007B14D4" w:rsidP="00EC7A0D">
      <w:pPr>
        <w:numPr>
          <w:ilvl w:val="0"/>
          <w:numId w:val="1"/>
        </w:numPr>
        <w:tabs>
          <w:tab w:val="left" w:pos="-783"/>
          <w:tab w:val="left" w:pos="-63"/>
          <w:tab w:val="left" w:pos="810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Referee’s relationship to candidate and his/her work (check all that apply):</w:t>
      </w:r>
    </w:p>
    <w:p w14:paraId="7E4C5BF3" w14:textId="77777777"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52707A01" w14:textId="77777777"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None known</w:t>
      </w:r>
      <w:r w:rsidRPr="005343E6">
        <w:rPr>
          <w:szCs w:val="22"/>
        </w:rPr>
        <w:tab/>
      </w:r>
      <w:r w:rsidRPr="005343E6">
        <w:rPr>
          <w:szCs w:val="22"/>
        </w:rPr>
        <w:tab/>
      </w:r>
      <w:r w:rsidRPr="005343E6">
        <w:rPr>
          <w:szCs w:val="22"/>
        </w:rPr>
        <w:tab/>
      </w:r>
      <w:r w:rsidRPr="005343E6">
        <w:rPr>
          <w:szCs w:val="22"/>
        </w:rPr>
        <w:tab/>
      </w:r>
      <w:r w:rsidRPr="005343E6">
        <w:rPr>
          <w:szCs w:val="22"/>
        </w:rPr>
        <w:tab/>
      </w:r>
      <w:bookmarkStart w:id="4" w:name="Check1"/>
      <w:r w:rsidR="00A24BCB" w:rsidRPr="005343E6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EE12F2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4"/>
    </w:p>
    <w:p w14:paraId="40055FFD" w14:textId="77777777"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29404EC5" w14:textId="77777777"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Present or past colleague (at same institution as a student,</w:t>
      </w:r>
      <w:r w:rsidR="009A4DAB" w:rsidRPr="005343E6">
        <w:rPr>
          <w:szCs w:val="22"/>
        </w:rPr>
        <w:t xml:space="preserve"> </w:t>
      </w:r>
      <w:r w:rsidRPr="005343E6">
        <w:rPr>
          <w:szCs w:val="22"/>
        </w:rPr>
        <w:t>postdoctoral fellow, or faculty member</w:t>
      </w:r>
      <w:r w:rsidR="005177FE">
        <w:rPr>
          <w:szCs w:val="22"/>
        </w:rPr>
        <w:t xml:space="preserve">, </w:t>
      </w:r>
      <w:r w:rsidR="005177FE" w:rsidRPr="001D6F06">
        <w:rPr>
          <w:szCs w:val="22"/>
        </w:rPr>
        <w:t>specify</w:t>
      </w:r>
      <w:r w:rsidRPr="005343E6">
        <w:rPr>
          <w:szCs w:val="22"/>
        </w:rPr>
        <w:t>)</w:t>
      </w:r>
      <w:r w:rsidR="00B05972">
        <w:rPr>
          <w:szCs w:val="22"/>
        </w:rPr>
        <w:t xml:space="preserve"> __________________</w:t>
      </w:r>
      <w:r w:rsidR="009A4DAB" w:rsidRPr="005343E6">
        <w:rPr>
          <w:szCs w:val="22"/>
        </w:rPr>
        <w:t xml:space="preserve">      </w:t>
      </w:r>
      <w:bookmarkStart w:id="5" w:name="Check2"/>
      <w:r w:rsidR="00A24BCB" w:rsidRPr="005343E6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560347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5"/>
    </w:p>
    <w:p w14:paraId="231A9796" w14:textId="77777777"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4E361BED" w14:textId="77777777"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Past mentor (specify relationship)</w:t>
      </w:r>
      <w:r w:rsidRPr="005343E6">
        <w:rPr>
          <w:szCs w:val="22"/>
        </w:rPr>
        <w:tab/>
      </w:r>
      <w:r w:rsidRPr="005343E6">
        <w:rPr>
          <w:szCs w:val="22"/>
        </w:rPr>
        <w:tab/>
      </w:r>
      <w:bookmarkStart w:id="6" w:name="Check3"/>
      <w:r w:rsidR="00A24BCB" w:rsidRPr="005343E6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560347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6"/>
    </w:p>
    <w:p w14:paraId="0CDA230D" w14:textId="77777777"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277F55EF" w14:textId="77777777"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Collaborator (worked with or co-authored papers</w:t>
      </w:r>
      <w:r w:rsidR="005177FE" w:rsidRPr="001D6F06">
        <w:rPr>
          <w:szCs w:val="22"/>
        </w:rPr>
        <w:t>, specify)</w:t>
      </w:r>
      <w:r w:rsidRPr="005343E6">
        <w:rPr>
          <w:szCs w:val="22"/>
        </w:rPr>
        <w:tab/>
      </w:r>
      <w:bookmarkStart w:id="7" w:name="Check4"/>
      <w:r w:rsidR="00A24BCB" w:rsidRPr="005343E6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8F1D95" w:rsidRPr="002A24FD">
        <w:rPr>
          <w:szCs w:val="22"/>
        </w:rPr>
      </w:r>
      <w:r w:rsidR="00A24BCB" w:rsidRPr="005343E6">
        <w:rPr>
          <w:szCs w:val="22"/>
        </w:rPr>
        <w:fldChar w:fldCharType="end"/>
      </w:r>
      <w:bookmarkEnd w:id="7"/>
    </w:p>
    <w:p w14:paraId="5B106BBE" w14:textId="77777777" w:rsidR="009A4DAB" w:rsidRDefault="00B05972" w:rsidP="00B05972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</w:rPr>
      </w:pPr>
      <w:r>
        <w:rPr>
          <w:szCs w:val="22"/>
        </w:rPr>
        <w:t>____________________</w:t>
      </w:r>
    </w:p>
    <w:p w14:paraId="20024186" w14:textId="77777777" w:rsidR="00B05972" w:rsidRPr="005343E6" w:rsidRDefault="00B05972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119881EE" w14:textId="77777777" w:rsidR="002F195C" w:rsidRPr="00E25796" w:rsidRDefault="007B14D4" w:rsidP="002F195C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 xml:space="preserve">Professional acquaintance </w:t>
      </w:r>
      <w:r w:rsidRPr="00E25796">
        <w:rPr>
          <w:szCs w:val="22"/>
        </w:rPr>
        <w:t>(</w:t>
      </w:r>
      <w:r w:rsidR="002F195C" w:rsidRPr="00E25796">
        <w:rPr>
          <w:szCs w:val="22"/>
        </w:rPr>
        <w:t xml:space="preserve">explain, </w:t>
      </w:r>
      <w:proofErr w:type="gramStart"/>
      <w:r w:rsidR="002F195C" w:rsidRPr="00E25796">
        <w:rPr>
          <w:szCs w:val="22"/>
        </w:rPr>
        <w:t>i.e.</w:t>
      </w:r>
      <w:proofErr w:type="gramEnd"/>
      <w:r w:rsidR="002F195C" w:rsidRPr="00E25796">
        <w:rPr>
          <w:szCs w:val="22"/>
        </w:rPr>
        <w:t xml:space="preserve"> m</w:t>
      </w:r>
      <w:r w:rsidRPr="00E25796">
        <w:rPr>
          <w:szCs w:val="22"/>
        </w:rPr>
        <w:t>et at conference,</w:t>
      </w:r>
    </w:p>
    <w:p w14:paraId="22BD4F8B" w14:textId="77777777" w:rsidR="007B14D4" w:rsidRDefault="002F195C" w:rsidP="002F195C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</w:rPr>
      </w:pPr>
      <w:r w:rsidRPr="00E25796">
        <w:rPr>
          <w:szCs w:val="22"/>
        </w:rPr>
        <w:t xml:space="preserve">served on panel together, </w:t>
      </w:r>
      <w:r w:rsidR="007B14D4" w:rsidRPr="00E25796">
        <w:rPr>
          <w:szCs w:val="22"/>
        </w:rPr>
        <w:t>etc</w:t>
      </w:r>
      <w:r w:rsidRPr="00E25796">
        <w:rPr>
          <w:szCs w:val="22"/>
        </w:rPr>
        <w:t>.</w:t>
      </w:r>
      <w:r w:rsidR="007B14D4" w:rsidRPr="00E25796">
        <w:rPr>
          <w:szCs w:val="22"/>
        </w:rPr>
        <w:t>)</w:t>
      </w:r>
      <w:r>
        <w:rPr>
          <w:szCs w:val="22"/>
        </w:rPr>
        <w:t xml:space="preserve">        </w:t>
      </w:r>
      <w:r w:rsidR="002A24FD">
        <w:rPr>
          <w:szCs w:val="22"/>
        </w:rPr>
        <w:tab/>
      </w:r>
      <w:r w:rsidR="007B14D4" w:rsidRPr="005343E6">
        <w:rPr>
          <w:szCs w:val="22"/>
        </w:rPr>
        <w:t xml:space="preserve"> </w:t>
      </w:r>
      <w:r w:rsidR="007B14D4" w:rsidRPr="005343E6">
        <w:rPr>
          <w:szCs w:val="22"/>
        </w:rPr>
        <w:tab/>
      </w:r>
      <w:bookmarkStart w:id="8" w:name="Check5"/>
      <w:r w:rsidR="00A24BCB" w:rsidRPr="005343E6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560347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8"/>
    </w:p>
    <w:p w14:paraId="53A1574B" w14:textId="77777777" w:rsidR="002A24FD" w:rsidRPr="002A24FD" w:rsidRDefault="002A24FD" w:rsidP="002F195C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  <w:u w:val="single"/>
        </w:rPr>
      </w:pPr>
      <w:r w:rsidRPr="002A24FD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2A24FD">
        <w:rPr>
          <w:szCs w:val="22"/>
          <w:u w:val="single"/>
        </w:rPr>
        <w:instrText xml:space="preserve"> FORMTEXT </w:instrText>
      </w:r>
      <w:r w:rsidR="008F1D95" w:rsidRPr="002A24FD">
        <w:rPr>
          <w:szCs w:val="22"/>
          <w:u w:val="single"/>
        </w:rPr>
      </w:r>
      <w:r w:rsidRPr="002A24FD">
        <w:rPr>
          <w:szCs w:val="22"/>
          <w:u w:val="single"/>
        </w:rPr>
        <w:fldChar w:fldCharType="separate"/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 w:rsidRPr="002A24FD">
        <w:rPr>
          <w:szCs w:val="22"/>
          <w:u w:val="single"/>
        </w:rPr>
        <w:fldChar w:fldCharType="end"/>
      </w:r>
      <w:bookmarkEnd w:id="9"/>
    </w:p>
    <w:p w14:paraId="6F9EC33E" w14:textId="77777777" w:rsidR="009A4DAB" w:rsidRPr="005343E6" w:rsidRDefault="009A4DAB" w:rsidP="009A4DA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840"/>
        <w:rPr>
          <w:szCs w:val="22"/>
        </w:rPr>
      </w:pPr>
    </w:p>
    <w:p w14:paraId="38B50A0D" w14:textId="77777777" w:rsidR="007B14D4" w:rsidRPr="005343E6" w:rsidRDefault="007B14D4" w:rsidP="009A4DAB">
      <w:pPr>
        <w:numPr>
          <w:ilvl w:val="1"/>
          <w:numId w:val="1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5343E6">
        <w:rPr>
          <w:szCs w:val="22"/>
        </w:rPr>
        <w:t>Other</w:t>
      </w:r>
      <w:r w:rsidR="009A4DAB" w:rsidRPr="005343E6">
        <w:rPr>
          <w:szCs w:val="22"/>
        </w:rPr>
        <w:t xml:space="preserve"> (explain) </w:t>
      </w:r>
      <w:bookmarkStart w:id="10" w:name="Check6"/>
      <w:r w:rsidR="00A24BCB" w:rsidRPr="005343E6">
        <w:rPr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u w:val="single"/>
        </w:rPr>
        <w:instrText xml:space="preserve"> FORMCHECKBOX </w:instrText>
      </w:r>
      <w:r w:rsidR="00560347" w:rsidRPr="005343E6">
        <w:rPr>
          <w:u w:val="single"/>
        </w:rPr>
      </w:r>
      <w:r w:rsidR="00A24BCB" w:rsidRPr="005343E6">
        <w:rPr>
          <w:u w:val="single"/>
        </w:rPr>
        <w:fldChar w:fldCharType="end"/>
      </w:r>
      <w:bookmarkEnd w:id="10"/>
      <w:r w:rsidRPr="005343E6">
        <w:rPr>
          <w:szCs w:val="22"/>
        </w:rPr>
        <w:t>___</w:t>
      </w:r>
      <w:r w:rsidR="006067B8" w:rsidRPr="005343E6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067B8" w:rsidRPr="005343E6">
        <w:rPr>
          <w:u w:val="single"/>
        </w:rPr>
        <w:instrText xml:space="preserve"> FORMTEXT </w:instrText>
      </w:r>
      <w:r w:rsidR="006067B8" w:rsidRPr="005343E6">
        <w:rPr>
          <w:u w:val="single"/>
        </w:rPr>
      </w:r>
      <w:r w:rsidR="006067B8" w:rsidRPr="005343E6">
        <w:rPr>
          <w:u w:val="single"/>
        </w:rPr>
        <w:fldChar w:fldCharType="separate"/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u w:val="single"/>
        </w:rPr>
        <w:fldChar w:fldCharType="end"/>
      </w:r>
    </w:p>
    <w:p w14:paraId="144F5730" w14:textId="77777777" w:rsidR="007B14D4" w:rsidRPr="005343E6" w:rsidRDefault="007B14D4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14:paraId="42D08456" w14:textId="77777777" w:rsidR="007B14D4" w:rsidRPr="005343E6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14:paraId="54719E0C" w14:textId="77777777" w:rsidR="007B14D4" w:rsidRPr="005343E6" w:rsidRDefault="007B14D4" w:rsidP="00EC7A0D">
      <w:pPr>
        <w:numPr>
          <w:ilvl w:val="0"/>
          <w:numId w:val="1"/>
        </w:numPr>
        <w:tabs>
          <w:tab w:val="left" w:pos="-783"/>
          <w:tab w:val="left" w:pos="-63"/>
          <w:tab w:val="left" w:pos="810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Referee’s knowledge of candidate’s work based primarily on (check all that apply):</w:t>
      </w:r>
    </w:p>
    <w:p w14:paraId="25C92527" w14:textId="77777777"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14:paraId="30A30723" w14:textId="77777777" w:rsidR="007B14D4" w:rsidRPr="008962B4" w:rsidRDefault="007B14D4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 xml:space="preserve">Candidate’s publications and cv                                             </w:t>
      </w:r>
      <w:r w:rsidRPr="008962B4">
        <w:rPr>
          <w:szCs w:val="22"/>
        </w:rPr>
        <w:tab/>
      </w:r>
      <w:bookmarkStart w:id="11" w:name="Check7"/>
      <w:r w:rsidR="00A24BCB">
        <w:rPr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>
        <w:rPr>
          <w:szCs w:val="22"/>
        </w:rPr>
        <w:instrText xml:space="preserve"> FORMCHECKBOX </w:instrText>
      </w:r>
      <w:r w:rsidR="00EE12F2" w:rsidRPr="005C72CA">
        <w:rPr>
          <w:szCs w:val="22"/>
        </w:rPr>
      </w:r>
      <w:r w:rsidR="00A24BCB">
        <w:rPr>
          <w:szCs w:val="22"/>
        </w:rPr>
        <w:fldChar w:fldCharType="end"/>
      </w:r>
      <w:bookmarkEnd w:id="11"/>
    </w:p>
    <w:p w14:paraId="79558581" w14:textId="77777777" w:rsidR="00A24BCB" w:rsidRDefault="00A24BCB" w:rsidP="00A24BC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60EFA41E" w14:textId="77777777" w:rsidR="007B14D4" w:rsidRPr="008962B4" w:rsidRDefault="007B14D4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 xml:space="preserve">Conference presentations                                                     </w:t>
      </w:r>
      <w:r w:rsidRPr="008962B4">
        <w:rPr>
          <w:szCs w:val="22"/>
        </w:rPr>
        <w:tab/>
      </w:r>
      <w:bookmarkStart w:id="12" w:name="Check8"/>
      <w:r w:rsidR="00A24BCB">
        <w:rPr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>
        <w:rPr>
          <w:szCs w:val="22"/>
        </w:rPr>
        <w:instrText xml:space="preserve"> FORMCHECKBOX </w:instrText>
      </w:r>
      <w:r w:rsidR="00EE12F2" w:rsidRPr="005C72CA">
        <w:rPr>
          <w:szCs w:val="22"/>
        </w:rPr>
      </w:r>
      <w:r w:rsidR="00A24BCB">
        <w:rPr>
          <w:szCs w:val="22"/>
        </w:rPr>
        <w:fldChar w:fldCharType="end"/>
      </w:r>
      <w:bookmarkEnd w:id="12"/>
    </w:p>
    <w:p w14:paraId="6477EF48" w14:textId="77777777" w:rsidR="00A24BCB" w:rsidRDefault="00A24BCB" w:rsidP="00A24BC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68239BEF" w14:textId="77777777" w:rsidR="00A24BCB" w:rsidRDefault="007B14D4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>Per</w:t>
      </w:r>
      <w:r w:rsidR="00A24BCB">
        <w:rPr>
          <w:szCs w:val="22"/>
        </w:rPr>
        <w:t>sonal knowledge and discussions</w:t>
      </w:r>
      <w:r w:rsidR="00A24BCB">
        <w:rPr>
          <w:szCs w:val="22"/>
        </w:rPr>
        <w:tab/>
      </w:r>
      <w:r w:rsidR="00A24BCB">
        <w:rPr>
          <w:szCs w:val="22"/>
        </w:rPr>
        <w:tab/>
      </w:r>
      <w:r w:rsidR="00A24BCB">
        <w:rPr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0"/>
      <w:r w:rsidR="00A24BCB">
        <w:rPr>
          <w:szCs w:val="22"/>
        </w:rPr>
        <w:instrText xml:space="preserve"> FORMCHECKBOX </w:instrText>
      </w:r>
      <w:r w:rsidR="00EE12F2" w:rsidRPr="005C72CA">
        <w:rPr>
          <w:szCs w:val="22"/>
        </w:rPr>
      </w:r>
      <w:r w:rsidR="00A24BCB">
        <w:rPr>
          <w:szCs w:val="22"/>
        </w:rPr>
        <w:fldChar w:fldCharType="end"/>
      </w:r>
      <w:bookmarkEnd w:id="13"/>
    </w:p>
    <w:p w14:paraId="3922068D" w14:textId="77777777" w:rsidR="005D4A40" w:rsidRDefault="005D4A40" w:rsidP="005D4A40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ab/>
      </w:r>
    </w:p>
    <w:p w14:paraId="69622A2F" w14:textId="77777777" w:rsidR="007B14D4" w:rsidRPr="002F195C" w:rsidRDefault="00A24BCB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>
        <w:rPr>
          <w:szCs w:val="22"/>
        </w:rPr>
        <w:t xml:space="preserve">Other </w:t>
      </w:r>
      <w:r w:rsidR="007B14D4">
        <w:rPr>
          <w:szCs w:val="22"/>
        </w:rPr>
        <w:t>(explain)</w:t>
      </w:r>
      <w:r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szCs w:val="22"/>
        </w:rPr>
        <w:instrText xml:space="preserve"> FORMCHECKBOX </w:instrText>
      </w:r>
      <w:r w:rsidR="00560347" w:rsidRPr="00A24BCB">
        <w:rPr>
          <w:szCs w:val="22"/>
        </w:rPr>
      </w:r>
      <w:r>
        <w:rPr>
          <w:szCs w:val="22"/>
        </w:rPr>
        <w:fldChar w:fldCharType="end"/>
      </w:r>
      <w:bookmarkEnd w:id="14"/>
      <w:r w:rsidR="007B14D4" w:rsidRPr="008962B4">
        <w:rPr>
          <w:szCs w:val="22"/>
        </w:rPr>
        <w:t>__</w:t>
      </w:r>
      <w:r w:rsidR="00220B02" w:rsidRPr="00220B02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20B02" w:rsidRPr="00220B02">
        <w:rPr>
          <w:u w:val="single"/>
        </w:rPr>
        <w:instrText xml:space="preserve"> FORMTEXT </w:instrText>
      </w:r>
      <w:r w:rsidR="00220B02" w:rsidRPr="00220B02">
        <w:rPr>
          <w:u w:val="single"/>
        </w:rPr>
      </w:r>
      <w:r w:rsidR="00220B02" w:rsidRPr="00220B02">
        <w:rPr>
          <w:u w:val="single"/>
        </w:rPr>
        <w:fldChar w:fldCharType="separate"/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u w:val="single"/>
        </w:rPr>
        <w:fldChar w:fldCharType="end"/>
      </w:r>
    </w:p>
    <w:p w14:paraId="75F93A8B" w14:textId="77777777" w:rsidR="002F195C" w:rsidRDefault="002F195C" w:rsidP="002F195C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u w:val="single"/>
        </w:rPr>
      </w:pPr>
    </w:p>
    <w:p w14:paraId="7547CECB" w14:textId="77777777" w:rsidR="00C4021C" w:rsidRDefault="00C4021C" w:rsidP="002F195C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u w:val="single"/>
        </w:rPr>
      </w:pPr>
    </w:p>
    <w:p w14:paraId="5ED53BF4" w14:textId="77777777" w:rsidR="002F195C" w:rsidRPr="00E25796" w:rsidRDefault="002F195C" w:rsidP="00EC7A0D">
      <w:pPr>
        <w:numPr>
          <w:ilvl w:val="0"/>
          <w:numId w:val="1"/>
        </w:numPr>
        <w:tabs>
          <w:tab w:val="left" w:pos="-783"/>
          <w:tab w:val="left" w:pos="-63"/>
          <w:tab w:val="left" w:pos="810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spacing w:after="120"/>
        <w:ind w:right="-86"/>
        <w:rPr>
          <w:szCs w:val="22"/>
        </w:rPr>
      </w:pPr>
      <w:r w:rsidRPr="00E25796">
        <w:rPr>
          <w:szCs w:val="22"/>
        </w:rPr>
        <w:lastRenderedPageBreak/>
        <w:t>Referee recommended by (check all that apply)</w:t>
      </w:r>
      <w:r w:rsidR="00367C08">
        <w:rPr>
          <w:szCs w:val="22"/>
        </w:rPr>
        <w:t xml:space="preserve">. </w:t>
      </w:r>
    </w:p>
    <w:p w14:paraId="3569E35F" w14:textId="77777777" w:rsidR="0025686A" w:rsidRPr="00E25796" w:rsidRDefault="002F195C" w:rsidP="0025686A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Candidate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="0025686A" w:rsidRPr="00E25796">
        <w:rPr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25686A" w:rsidRPr="00E25796">
        <w:rPr>
          <w:szCs w:val="22"/>
        </w:rPr>
        <w:instrText xml:space="preserve"> FORMCHECKBOX </w:instrText>
      </w:r>
      <w:r w:rsidR="008B7E98" w:rsidRPr="00E25796">
        <w:rPr>
          <w:szCs w:val="22"/>
        </w:rPr>
      </w:r>
      <w:r w:rsidR="0025686A" w:rsidRPr="00E25796">
        <w:rPr>
          <w:szCs w:val="22"/>
        </w:rPr>
        <w:fldChar w:fldCharType="end"/>
      </w:r>
      <w:bookmarkEnd w:id="15"/>
    </w:p>
    <w:p w14:paraId="3A448449" w14:textId="77777777" w:rsidR="0025686A" w:rsidRPr="00E25796" w:rsidRDefault="0025686A" w:rsidP="0025686A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7193B703" w14:textId="77777777" w:rsidR="0025686A" w:rsidRPr="00E25796" w:rsidRDefault="002F195C" w:rsidP="0025686A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Chair/Program Director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="002A24FD" w:rsidRPr="00E25796">
        <w:rPr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2A24FD" w:rsidRPr="00E25796">
        <w:rPr>
          <w:szCs w:val="22"/>
        </w:rPr>
        <w:instrText xml:space="preserve"> FORMCHECKBOX </w:instrText>
      </w:r>
      <w:r w:rsidR="008F1D95" w:rsidRPr="00E25796">
        <w:rPr>
          <w:szCs w:val="22"/>
        </w:rPr>
      </w:r>
      <w:r w:rsidR="002A24FD" w:rsidRPr="00E25796">
        <w:rPr>
          <w:szCs w:val="22"/>
        </w:rPr>
        <w:fldChar w:fldCharType="end"/>
      </w:r>
      <w:bookmarkEnd w:id="16"/>
    </w:p>
    <w:p w14:paraId="4AE0EDC4" w14:textId="77777777" w:rsidR="0025686A" w:rsidRPr="00E25796" w:rsidRDefault="0025686A" w:rsidP="0025686A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14:paraId="320E65D3" w14:textId="77777777" w:rsidR="002F195C" w:rsidRPr="00E25796" w:rsidRDefault="002F195C" w:rsidP="0025686A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Colleague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="002A24FD" w:rsidRPr="00E25796">
        <w:rPr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="002A24FD" w:rsidRPr="00E25796">
        <w:rPr>
          <w:szCs w:val="22"/>
        </w:rPr>
        <w:instrText xml:space="preserve"> FORMCHECKBOX </w:instrText>
      </w:r>
      <w:r w:rsidR="008F1D95" w:rsidRPr="00E25796">
        <w:rPr>
          <w:szCs w:val="22"/>
        </w:rPr>
      </w:r>
      <w:r w:rsidR="002A24FD" w:rsidRPr="00E25796">
        <w:rPr>
          <w:szCs w:val="22"/>
        </w:rPr>
        <w:fldChar w:fldCharType="end"/>
      </w:r>
      <w:bookmarkEnd w:id="17"/>
    </w:p>
    <w:p w14:paraId="6D651F86" w14:textId="77777777" w:rsidR="002A24FD" w:rsidRPr="00E25796" w:rsidRDefault="002A24FD" w:rsidP="002A24FD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14:paraId="5B7749A5" w14:textId="77777777" w:rsidR="002F195C" w:rsidRPr="00E25796" w:rsidRDefault="002A24FD" w:rsidP="002A24FD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Dean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Pr="00E25796">
        <w:rPr>
          <w:szCs w:val="22"/>
        </w:rPr>
        <w:instrText xml:space="preserve"> FORMCHECKBOX </w:instrText>
      </w:r>
      <w:r w:rsidR="008F1D95" w:rsidRPr="00E25796">
        <w:rPr>
          <w:szCs w:val="22"/>
        </w:rPr>
      </w:r>
      <w:r w:rsidRPr="00E25796">
        <w:rPr>
          <w:szCs w:val="22"/>
        </w:rPr>
        <w:fldChar w:fldCharType="end"/>
      </w:r>
      <w:bookmarkEnd w:id="18"/>
    </w:p>
    <w:p w14:paraId="0A51236D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65C8AFF6" w14:textId="77777777" w:rsidR="002F195C" w:rsidRPr="008962B4" w:rsidRDefault="002F195C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5F136661" w14:textId="77777777" w:rsidR="007E717C" w:rsidRDefault="007E717C" w:rsidP="009A4DA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zCs w:val="22"/>
        </w:rPr>
      </w:pPr>
    </w:p>
    <w:p w14:paraId="064B744E" w14:textId="77777777" w:rsidR="007E717C" w:rsidRDefault="007E717C" w:rsidP="009A4DA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zCs w:val="22"/>
        </w:rPr>
      </w:pPr>
    </w:p>
    <w:p w14:paraId="17B97861" w14:textId="77777777" w:rsidR="009A4DAB" w:rsidRDefault="007B14D4" w:rsidP="007E717C">
      <w:pPr>
        <w:numPr>
          <w:ilvl w:val="0"/>
          <w:numId w:val="1"/>
        </w:numPr>
        <w:tabs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5343E6">
        <w:rPr>
          <w:szCs w:val="22"/>
        </w:rPr>
        <w:t>Referee’s f</w:t>
      </w:r>
      <w:r w:rsidRPr="008962B4">
        <w:rPr>
          <w:szCs w:val="22"/>
        </w:rPr>
        <w:t xml:space="preserve">ield of </w:t>
      </w:r>
      <w:r>
        <w:rPr>
          <w:szCs w:val="22"/>
        </w:rPr>
        <w:t>e</w:t>
      </w:r>
      <w:r w:rsidRPr="008962B4">
        <w:rPr>
          <w:szCs w:val="22"/>
        </w:rPr>
        <w:t>xpertise:</w:t>
      </w:r>
      <w:r w:rsidR="009A4DAB" w:rsidRPr="009A4DAB">
        <w:t xml:space="preserve"> </w:t>
      </w:r>
      <w:r w:rsidR="009A4DAB">
        <w:br/>
      </w:r>
      <w:r w:rsidR="0005278C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05278C">
        <w:instrText xml:space="preserve"> FORMTEXT </w:instrText>
      </w:r>
      <w:r w:rsidR="0005278C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05278C">
        <w:fldChar w:fldCharType="end"/>
      </w:r>
    </w:p>
    <w:p w14:paraId="414BE2E0" w14:textId="77777777"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174B89B6" w14:textId="77777777"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47EED8E5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31039180" w14:textId="77777777"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70F199D6" w14:textId="77777777" w:rsidR="009A4DAB" w:rsidRDefault="001A244F" w:rsidP="007E717C">
      <w:pPr>
        <w:numPr>
          <w:ilvl w:val="0"/>
          <w:numId w:val="1"/>
        </w:numPr>
        <w:tabs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952933">
        <w:rPr>
          <w:szCs w:val="22"/>
        </w:rPr>
        <w:t xml:space="preserve">Provide </w:t>
      </w:r>
      <w:r w:rsidRPr="00BC7DBD">
        <w:rPr>
          <w:b/>
          <w:szCs w:val="22"/>
        </w:rPr>
        <w:t>specific information</w:t>
      </w:r>
      <w:r w:rsidRPr="00952933">
        <w:rPr>
          <w:szCs w:val="22"/>
        </w:rPr>
        <w:t xml:space="preserve"> regarding the </w:t>
      </w:r>
      <w:r w:rsidR="007B14D4" w:rsidRPr="00952933">
        <w:rPr>
          <w:szCs w:val="22"/>
        </w:rPr>
        <w:t xml:space="preserve">referee's professional standing and </w:t>
      </w:r>
      <w:r w:rsidRPr="00952933">
        <w:rPr>
          <w:szCs w:val="22"/>
        </w:rPr>
        <w:t>an explanation</w:t>
      </w:r>
      <w:r>
        <w:rPr>
          <w:szCs w:val="22"/>
        </w:rPr>
        <w:t xml:space="preserve"> of </w:t>
      </w:r>
      <w:r w:rsidR="007B14D4" w:rsidRPr="008962B4">
        <w:rPr>
          <w:szCs w:val="22"/>
        </w:rPr>
        <w:t xml:space="preserve">his or her suitability to serve as a referee for this </w:t>
      </w:r>
      <w:r w:rsidR="007B14D4" w:rsidRPr="00BC7DBD">
        <w:rPr>
          <w:szCs w:val="22"/>
          <w:highlight w:val="yellow"/>
        </w:rPr>
        <w:t>candidate</w:t>
      </w:r>
      <w:r w:rsidR="002E28CD" w:rsidRPr="00BC7DBD">
        <w:rPr>
          <w:szCs w:val="22"/>
          <w:highlight w:val="yellow"/>
        </w:rPr>
        <w:t xml:space="preserve"> (</w:t>
      </w:r>
      <w:proofErr w:type="gramStart"/>
      <w:r w:rsidR="002E28CD" w:rsidRPr="00BC7DBD">
        <w:rPr>
          <w:szCs w:val="22"/>
          <w:highlight w:val="yellow"/>
        </w:rPr>
        <w:t>e.g.</w:t>
      </w:r>
      <w:proofErr w:type="gramEnd"/>
      <w:r w:rsidR="002E28CD" w:rsidRPr="00BC7DBD">
        <w:rPr>
          <w:szCs w:val="22"/>
          <w:highlight w:val="yellow"/>
        </w:rPr>
        <w:t xml:space="preserve"> major awards/honors, leading program in the field, acclaimed publications, leadership roles in societies/journals, etc.)</w:t>
      </w:r>
      <w:r w:rsidR="007B14D4" w:rsidRPr="00BC7DBD">
        <w:rPr>
          <w:szCs w:val="22"/>
          <w:highlight w:val="yellow"/>
        </w:rPr>
        <w:t>:</w:t>
      </w:r>
      <w:r w:rsidR="000D08B8">
        <w:rPr>
          <w:szCs w:val="22"/>
        </w:rPr>
        <w:t xml:space="preserve"> </w:t>
      </w:r>
      <w:r w:rsidR="009A4DAB" w:rsidRPr="00D66C6C">
        <w:rPr>
          <w:szCs w:val="22"/>
        </w:rPr>
        <w:br/>
      </w:r>
      <w:r w:rsidR="009A4DAB" w:rsidRPr="00D66C6C">
        <w:fldChar w:fldCharType="begin">
          <w:ffData>
            <w:name w:val="AcademicDegrees"/>
            <w:enabled/>
            <w:calcOnExit w:val="0"/>
            <w:textInput>
              <w:format w:val="FIRST CAPITAL"/>
            </w:textInput>
          </w:ffData>
        </w:fldChar>
      </w:r>
      <w:r w:rsidR="009A4DAB" w:rsidRPr="00D66C6C">
        <w:instrText xml:space="preserve"> FORMTEXT </w:instrText>
      </w:r>
      <w:r w:rsidR="009A4DAB" w:rsidRPr="00D66C6C">
        <w:fldChar w:fldCharType="separate"/>
      </w:r>
      <w:r w:rsidR="005C72CA" w:rsidRPr="00D66C6C">
        <w:t> </w:t>
      </w:r>
      <w:r w:rsidR="005C72CA" w:rsidRPr="00D66C6C">
        <w:t> </w:t>
      </w:r>
      <w:r w:rsidR="005C72CA" w:rsidRPr="00D66C6C">
        <w:t> </w:t>
      </w:r>
      <w:r w:rsidR="005C72CA" w:rsidRPr="00D66C6C">
        <w:t> </w:t>
      </w:r>
      <w:r w:rsidR="005C72CA" w:rsidRPr="00D66C6C">
        <w:t> </w:t>
      </w:r>
      <w:r w:rsidR="009A4DAB" w:rsidRPr="00D66C6C">
        <w:fldChar w:fldCharType="end"/>
      </w:r>
    </w:p>
    <w:p w14:paraId="7FA7ABBD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5E745B62" w14:textId="77777777" w:rsidR="00390BE7" w:rsidRDefault="00390BE7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0E2A3D5" w14:textId="77777777" w:rsidR="007E717C" w:rsidRDefault="007E717C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1B3E512" w14:textId="77777777" w:rsidR="007E717C" w:rsidRDefault="007E717C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D6789FA" w14:textId="77777777" w:rsidR="007E717C" w:rsidRDefault="007E717C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8251CA1" w14:textId="77777777" w:rsidR="007E717C" w:rsidRPr="00CF1ADB" w:rsidRDefault="00BC7DBD" w:rsidP="00BC7DBD">
      <w:pPr>
        <w:tabs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  <w:rPr>
          <w:color w:val="FF0000"/>
        </w:rPr>
      </w:pPr>
      <w:r w:rsidRPr="00527756">
        <w:rPr>
          <w:bCs/>
          <w:szCs w:val="22"/>
          <w:highlight w:val="yellow"/>
        </w:rPr>
        <w:t>F.</w:t>
      </w:r>
      <w:r w:rsidRPr="00527756">
        <w:rPr>
          <w:b/>
          <w:szCs w:val="22"/>
          <w:highlight w:val="yellow"/>
        </w:rPr>
        <w:t xml:space="preserve">  </w:t>
      </w:r>
      <w:r w:rsidR="007E717C" w:rsidRPr="00527756">
        <w:rPr>
          <w:b/>
          <w:szCs w:val="22"/>
          <w:highlight w:val="yellow"/>
        </w:rPr>
        <w:t>Non-arm’s-length Letters.</w:t>
      </w:r>
      <w:r w:rsidR="007E717C" w:rsidRPr="00527756">
        <w:rPr>
          <w:szCs w:val="22"/>
          <w:highlight w:val="yellow"/>
        </w:rPr>
        <w:t xml:space="preserve"> </w:t>
      </w:r>
      <w:r w:rsidR="00527756" w:rsidRPr="00527756">
        <w:rPr>
          <w:szCs w:val="22"/>
          <w:highlight w:val="yellow"/>
        </w:rPr>
        <w:t xml:space="preserve"> </w:t>
      </w:r>
      <w:r w:rsidR="00527756" w:rsidRPr="00527756">
        <w:rPr>
          <w:bCs/>
          <w:highlight w:val="yellow"/>
        </w:rPr>
        <w:t xml:space="preserve">Arm’s length letters are defined as those from external referees who are NOT the candidate’s dissertation or thesis chair or mentor, the candidate’s coauthor or collaborator, the candidate’s former professor, a family member of the candidate, or </w:t>
      </w:r>
      <w:proofErr w:type="gramStart"/>
      <w:r w:rsidR="00527756" w:rsidRPr="00527756">
        <w:rPr>
          <w:bCs/>
          <w:highlight w:val="yellow"/>
        </w:rPr>
        <w:t>a personal friend</w:t>
      </w:r>
      <w:proofErr w:type="gramEnd"/>
      <w:r w:rsidR="00527756" w:rsidRPr="00527756">
        <w:rPr>
          <w:bCs/>
          <w:highlight w:val="yellow"/>
        </w:rPr>
        <w:t xml:space="preserve"> of the candidate.  Letters from individuals with whom the candidate has worked closely in the past will not be </w:t>
      </w:r>
      <w:proofErr w:type="gramStart"/>
      <w:r w:rsidR="00527756" w:rsidRPr="00527756">
        <w:rPr>
          <w:bCs/>
          <w:highlight w:val="yellow"/>
        </w:rPr>
        <w:t>considered</w:t>
      </w:r>
      <w:proofErr w:type="gramEnd"/>
      <w:r w:rsidR="00527756" w:rsidRPr="00527756">
        <w:rPr>
          <w:bCs/>
          <w:highlight w:val="yellow"/>
        </w:rPr>
        <w:t xml:space="preserve"> arm’s length.  For instance, co-authored papers, collaborative </w:t>
      </w:r>
      <w:proofErr w:type="gramStart"/>
      <w:r w:rsidR="00527756" w:rsidRPr="00527756">
        <w:rPr>
          <w:bCs/>
          <w:highlight w:val="yellow"/>
        </w:rPr>
        <w:t>grants</w:t>
      </w:r>
      <w:proofErr w:type="gramEnd"/>
      <w:r w:rsidR="00527756" w:rsidRPr="00527756">
        <w:rPr>
          <w:bCs/>
          <w:highlight w:val="yellow"/>
        </w:rPr>
        <w:t xml:space="preserve"> and co-advised students are examples of prior candidate-referee interactions that disqualify arm’s length referees. </w:t>
      </w:r>
      <w:r w:rsidR="00527756" w:rsidRPr="00527756">
        <w:rPr>
          <w:bCs/>
          <w:highlight w:val="yellow"/>
          <w:bdr w:val="none" w:sz="0" w:space="0" w:color="auto" w:frame="1"/>
        </w:rPr>
        <w:t> </w:t>
      </w:r>
      <w:r w:rsidR="00527756" w:rsidRPr="00527756">
        <w:rPr>
          <w:bCs/>
          <w:highlight w:val="yellow"/>
        </w:rPr>
        <w:t xml:space="preserve">If a non-arm’s length letter is included, it must be in addition to the minimum requirement, and the department chair should indicate the reason for soliciting a letter from that individual on Form 3-a. </w:t>
      </w:r>
      <w:r w:rsidR="00527756">
        <w:rPr>
          <w:b/>
          <w:highlight w:val="yellow"/>
        </w:rPr>
        <w:t xml:space="preserve"> </w:t>
      </w:r>
      <w:r w:rsidR="00527756" w:rsidRPr="00527756">
        <w:rPr>
          <w:bCs/>
          <w:highlight w:val="yellow"/>
        </w:rPr>
        <w:t>I</w:t>
      </w:r>
      <w:r w:rsidR="007E717C" w:rsidRPr="00527756">
        <w:rPr>
          <w:szCs w:val="22"/>
          <w:highlight w:val="yellow"/>
        </w:rPr>
        <w:t>f</w:t>
      </w:r>
      <w:r w:rsidR="007E717C" w:rsidRPr="00BC7DBD">
        <w:rPr>
          <w:szCs w:val="22"/>
          <w:highlight w:val="yellow"/>
        </w:rPr>
        <w:t xml:space="preserve"> </w:t>
      </w:r>
      <w:r w:rsidR="001F009C" w:rsidRPr="00BC7DBD">
        <w:rPr>
          <w:szCs w:val="22"/>
          <w:highlight w:val="yellow"/>
        </w:rPr>
        <w:t xml:space="preserve">referee’s relationship to the candidate is not </w:t>
      </w:r>
      <w:r w:rsidR="007E717C" w:rsidRPr="00BC7DBD">
        <w:rPr>
          <w:szCs w:val="22"/>
          <w:highlight w:val="yellow"/>
        </w:rPr>
        <w:t>arm’s-length, explain reason for including below. (Please note, non-arm’s-length letters must be IN ADDITION TO the required number of letters):</w:t>
      </w:r>
      <w:r w:rsidR="007E717C" w:rsidRPr="00CF1ADB">
        <w:rPr>
          <w:color w:val="FF0000"/>
          <w:szCs w:val="22"/>
        </w:rPr>
        <w:br/>
      </w:r>
      <w:r w:rsidR="007E717C" w:rsidRPr="00CF1ADB">
        <w:rPr>
          <w:color w:val="FF0000"/>
        </w:rPr>
        <w:fldChar w:fldCharType="begin">
          <w:ffData>
            <w:name w:val="AcademicDegrees"/>
            <w:enabled/>
            <w:calcOnExit w:val="0"/>
            <w:textInput>
              <w:format w:val="FIRST CAPITAL"/>
            </w:textInput>
          </w:ffData>
        </w:fldChar>
      </w:r>
      <w:r w:rsidR="007E717C" w:rsidRPr="00CF1ADB">
        <w:rPr>
          <w:color w:val="FF0000"/>
        </w:rPr>
        <w:instrText xml:space="preserve"> FORMTEXT </w:instrText>
      </w:r>
      <w:r w:rsidR="007E717C" w:rsidRPr="00CF1ADB">
        <w:rPr>
          <w:color w:val="FF0000"/>
        </w:rPr>
      </w:r>
      <w:r w:rsidR="007E717C" w:rsidRPr="00CF1ADB">
        <w:rPr>
          <w:color w:val="FF0000"/>
        </w:rPr>
        <w:fldChar w:fldCharType="separate"/>
      </w:r>
      <w:r w:rsidR="007E717C" w:rsidRPr="00CF1ADB">
        <w:rPr>
          <w:color w:val="FF0000"/>
        </w:rPr>
        <w:t> </w:t>
      </w:r>
      <w:r w:rsidR="007E717C" w:rsidRPr="00CF1ADB">
        <w:rPr>
          <w:color w:val="FF0000"/>
        </w:rPr>
        <w:t> </w:t>
      </w:r>
      <w:r w:rsidR="007E717C" w:rsidRPr="00CF1ADB">
        <w:rPr>
          <w:color w:val="FF0000"/>
        </w:rPr>
        <w:t> </w:t>
      </w:r>
      <w:r w:rsidR="007E717C" w:rsidRPr="00CF1ADB">
        <w:rPr>
          <w:color w:val="FF0000"/>
        </w:rPr>
        <w:t> </w:t>
      </w:r>
      <w:r w:rsidR="007E717C" w:rsidRPr="00CF1ADB">
        <w:rPr>
          <w:color w:val="FF0000"/>
        </w:rPr>
        <w:t> </w:t>
      </w:r>
      <w:r w:rsidR="007E717C" w:rsidRPr="00CF1ADB">
        <w:rPr>
          <w:color w:val="FF0000"/>
        </w:rPr>
        <w:fldChar w:fldCharType="end"/>
      </w:r>
    </w:p>
    <w:p w14:paraId="02C8311F" w14:textId="77777777" w:rsidR="007E717C" w:rsidRDefault="007E717C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5112390" w14:textId="77777777" w:rsidR="007E717C" w:rsidRDefault="007E717C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sectPr w:rsidR="007E717C" w:rsidSect="00EC7A0D">
      <w:headerReference w:type="default" r:id="rId7"/>
      <w:footerReference w:type="default" r:id="rId8"/>
      <w:pgSz w:w="12240" w:h="15840"/>
      <w:pgMar w:top="1440" w:right="1620" w:bottom="720" w:left="180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4B04" w14:textId="77777777" w:rsidR="00DC2A80" w:rsidRDefault="00DC2A80">
      <w:r>
        <w:separator/>
      </w:r>
    </w:p>
  </w:endnote>
  <w:endnote w:type="continuationSeparator" w:id="0">
    <w:p w14:paraId="029FA850" w14:textId="77777777" w:rsidR="00DC2A80" w:rsidRDefault="00D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A1EF" w14:textId="77777777" w:rsidR="00B4336A" w:rsidRDefault="00B4336A" w:rsidP="00390BE7">
    <w:pPr>
      <w:pStyle w:val="Footer"/>
      <w:jc w:val="center"/>
    </w:pPr>
    <w:r>
      <w:t xml:space="preserve">Form 3-a, Page </w:t>
    </w:r>
    <w:r>
      <w:fldChar w:fldCharType="begin"/>
    </w:r>
    <w:r>
      <w:instrText xml:space="preserve"> PAGE </w:instrText>
    </w:r>
    <w:r>
      <w:fldChar w:fldCharType="separate"/>
    </w:r>
    <w:r w:rsidR="00EC7A0D">
      <w:rPr>
        <w:noProof/>
      </w:rPr>
      <w:t>2</w:t>
    </w:r>
    <w:r>
      <w:fldChar w:fldCharType="end"/>
    </w:r>
    <w:r>
      <w:t xml:space="preserve"> of </w:t>
    </w:r>
    <w:fldSimple w:instr=" NUMPAGES ">
      <w:r w:rsidR="00EC7A0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3917" w14:textId="77777777" w:rsidR="00DC2A80" w:rsidRDefault="00DC2A80">
      <w:r>
        <w:separator/>
      </w:r>
    </w:p>
  </w:footnote>
  <w:footnote w:type="continuationSeparator" w:id="0">
    <w:p w14:paraId="7F9302B4" w14:textId="77777777" w:rsidR="00DC2A80" w:rsidRDefault="00DC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1E0" w:firstRow="1" w:lastRow="1" w:firstColumn="1" w:lastColumn="1" w:noHBand="0" w:noVBand="0"/>
    </w:tblPr>
    <w:tblGrid>
      <w:gridCol w:w="1728"/>
    </w:tblGrid>
    <w:tr w:rsidR="00B4336A" w14:paraId="19B30506" w14:textId="77777777" w:rsidTr="00C16770">
      <w:trPr>
        <w:jc w:val="right"/>
      </w:trPr>
      <w:tc>
        <w:tcPr>
          <w:tcW w:w="1728" w:type="dxa"/>
          <w:shd w:val="clear" w:color="auto" w:fill="auto"/>
        </w:tcPr>
        <w:p w14:paraId="624C06F0" w14:textId="77777777" w:rsidR="00B4336A" w:rsidRPr="00C16770" w:rsidRDefault="00D66C6C" w:rsidP="00952933">
          <w:pPr>
            <w:pStyle w:val="Header"/>
            <w:rPr>
              <w:highlight w:val="yellow"/>
            </w:rPr>
          </w:pPr>
          <w:r>
            <w:rPr>
              <w:highlight w:val="yellow"/>
            </w:rPr>
            <w:t>202</w:t>
          </w:r>
          <w:r w:rsidR="00BC7DBD">
            <w:rPr>
              <w:highlight w:val="yellow"/>
            </w:rPr>
            <w:t>3</w:t>
          </w:r>
          <w:r>
            <w:rPr>
              <w:highlight w:val="yellow"/>
            </w:rPr>
            <w:t>-202</w:t>
          </w:r>
          <w:r w:rsidR="00BC7DBD">
            <w:rPr>
              <w:highlight w:val="yellow"/>
            </w:rPr>
            <w:t>4</w:t>
          </w:r>
        </w:p>
      </w:tc>
    </w:tr>
  </w:tbl>
  <w:p w14:paraId="03D476DF" w14:textId="77777777" w:rsidR="00B4336A" w:rsidRDefault="00B4336A" w:rsidP="007B14D4">
    <w:pPr>
      <w:pStyle w:val="Header"/>
    </w:pPr>
  </w:p>
  <w:p w14:paraId="08E10BA0" w14:textId="77777777" w:rsidR="00B4336A" w:rsidRPr="007B14D4" w:rsidRDefault="00B4336A" w:rsidP="007B1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0CE"/>
    <w:multiLevelType w:val="hybridMultilevel"/>
    <w:tmpl w:val="77FA0F70"/>
    <w:lvl w:ilvl="0" w:tplc="7FFA1984">
      <w:start w:val="1"/>
      <w:numFmt w:val="upperLetter"/>
      <w:lvlText w:val="%1."/>
      <w:lvlJc w:val="left"/>
      <w:rPr>
        <w:rFonts w:hint="default"/>
        <w:color w:val="auto"/>
      </w:rPr>
    </w:lvl>
    <w:lvl w:ilvl="1" w:tplc="E5488316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10528C"/>
    <w:multiLevelType w:val="multilevel"/>
    <w:tmpl w:val="E66A0C80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E856C4"/>
    <w:multiLevelType w:val="multilevel"/>
    <w:tmpl w:val="FA588F38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DF7293"/>
    <w:multiLevelType w:val="multilevel"/>
    <w:tmpl w:val="71729B32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3503E8"/>
    <w:multiLevelType w:val="hybridMultilevel"/>
    <w:tmpl w:val="B75CB480"/>
    <w:lvl w:ilvl="0" w:tplc="B93A8966">
      <w:start w:val="4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C630562"/>
    <w:multiLevelType w:val="multilevel"/>
    <w:tmpl w:val="0FB87686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8B5965"/>
    <w:multiLevelType w:val="multilevel"/>
    <w:tmpl w:val="E32A4B66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8179">
    <w:abstractNumId w:val="0"/>
  </w:num>
  <w:num w:numId="2" w16cid:durableId="631789923">
    <w:abstractNumId w:val="4"/>
  </w:num>
  <w:num w:numId="3" w16cid:durableId="1858352442">
    <w:abstractNumId w:val="6"/>
  </w:num>
  <w:num w:numId="4" w16cid:durableId="575089787">
    <w:abstractNumId w:val="3"/>
  </w:num>
  <w:num w:numId="5" w16cid:durableId="732435772">
    <w:abstractNumId w:val="2"/>
  </w:num>
  <w:num w:numId="6" w16cid:durableId="1339776378">
    <w:abstractNumId w:val="1"/>
  </w:num>
  <w:num w:numId="7" w16cid:durableId="1594974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4D4"/>
    <w:rsid w:val="0005278C"/>
    <w:rsid w:val="000563E6"/>
    <w:rsid w:val="000B7808"/>
    <w:rsid w:val="000D08B8"/>
    <w:rsid w:val="00132CE3"/>
    <w:rsid w:val="00133623"/>
    <w:rsid w:val="001A244F"/>
    <w:rsid w:val="001A5E3C"/>
    <w:rsid w:val="001C097E"/>
    <w:rsid w:val="001C34B0"/>
    <w:rsid w:val="001C7C87"/>
    <w:rsid w:val="001D6F06"/>
    <w:rsid w:val="001F009C"/>
    <w:rsid w:val="001F19A1"/>
    <w:rsid w:val="002043CF"/>
    <w:rsid w:val="00220B02"/>
    <w:rsid w:val="00226C92"/>
    <w:rsid w:val="00246FE1"/>
    <w:rsid w:val="0025686A"/>
    <w:rsid w:val="002A24FD"/>
    <w:rsid w:val="002A51B1"/>
    <w:rsid w:val="002B5D5D"/>
    <w:rsid w:val="002E28CD"/>
    <w:rsid w:val="002F195C"/>
    <w:rsid w:val="0030503F"/>
    <w:rsid w:val="003051B8"/>
    <w:rsid w:val="00337810"/>
    <w:rsid w:val="00367C08"/>
    <w:rsid w:val="00390BE7"/>
    <w:rsid w:val="003E5310"/>
    <w:rsid w:val="00407FB3"/>
    <w:rsid w:val="004607A4"/>
    <w:rsid w:val="004A22DA"/>
    <w:rsid w:val="004A3645"/>
    <w:rsid w:val="004B5012"/>
    <w:rsid w:val="004B6336"/>
    <w:rsid w:val="004C5F93"/>
    <w:rsid w:val="004D0D0B"/>
    <w:rsid w:val="004F6698"/>
    <w:rsid w:val="005177FE"/>
    <w:rsid w:val="00527756"/>
    <w:rsid w:val="005343E6"/>
    <w:rsid w:val="0054487A"/>
    <w:rsid w:val="00560347"/>
    <w:rsid w:val="005C4BB3"/>
    <w:rsid w:val="005C72CA"/>
    <w:rsid w:val="005D3807"/>
    <w:rsid w:val="005D4A40"/>
    <w:rsid w:val="005E1744"/>
    <w:rsid w:val="005F0D17"/>
    <w:rsid w:val="005F186A"/>
    <w:rsid w:val="00604701"/>
    <w:rsid w:val="006067B8"/>
    <w:rsid w:val="00630E61"/>
    <w:rsid w:val="00646CB2"/>
    <w:rsid w:val="00686243"/>
    <w:rsid w:val="006A4F9C"/>
    <w:rsid w:val="006F521C"/>
    <w:rsid w:val="007131B3"/>
    <w:rsid w:val="0071383B"/>
    <w:rsid w:val="007221AF"/>
    <w:rsid w:val="007717C0"/>
    <w:rsid w:val="007828A3"/>
    <w:rsid w:val="007A1DD2"/>
    <w:rsid w:val="007A51A7"/>
    <w:rsid w:val="007B14D4"/>
    <w:rsid w:val="007D1ADA"/>
    <w:rsid w:val="007E39F6"/>
    <w:rsid w:val="007E717C"/>
    <w:rsid w:val="007F1054"/>
    <w:rsid w:val="00805551"/>
    <w:rsid w:val="00822D0D"/>
    <w:rsid w:val="008604B6"/>
    <w:rsid w:val="0087648D"/>
    <w:rsid w:val="008A1C27"/>
    <w:rsid w:val="008B7E98"/>
    <w:rsid w:val="008F1D95"/>
    <w:rsid w:val="008F38B7"/>
    <w:rsid w:val="0090200D"/>
    <w:rsid w:val="00904959"/>
    <w:rsid w:val="0091680E"/>
    <w:rsid w:val="00923A97"/>
    <w:rsid w:val="00952933"/>
    <w:rsid w:val="0096290B"/>
    <w:rsid w:val="009762D3"/>
    <w:rsid w:val="009A4DAB"/>
    <w:rsid w:val="009C2BF2"/>
    <w:rsid w:val="009E3EA3"/>
    <w:rsid w:val="00A03348"/>
    <w:rsid w:val="00A24BCB"/>
    <w:rsid w:val="00A466B0"/>
    <w:rsid w:val="00A77A3A"/>
    <w:rsid w:val="00AC2B9E"/>
    <w:rsid w:val="00AD24F2"/>
    <w:rsid w:val="00AD509E"/>
    <w:rsid w:val="00B05972"/>
    <w:rsid w:val="00B162CF"/>
    <w:rsid w:val="00B4336A"/>
    <w:rsid w:val="00BB1362"/>
    <w:rsid w:val="00BB2808"/>
    <w:rsid w:val="00BB3BDA"/>
    <w:rsid w:val="00BC2C3E"/>
    <w:rsid w:val="00BC51B8"/>
    <w:rsid w:val="00BC7DBD"/>
    <w:rsid w:val="00C16770"/>
    <w:rsid w:val="00C26DCD"/>
    <w:rsid w:val="00C4021C"/>
    <w:rsid w:val="00C43055"/>
    <w:rsid w:val="00C730B7"/>
    <w:rsid w:val="00C733A0"/>
    <w:rsid w:val="00C73B29"/>
    <w:rsid w:val="00CB1808"/>
    <w:rsid w:val="00CD6F2B"/>
    <w:rsid w:val="00CE2248"/>
    <w:rsid w:val="00CE63FA"/>
    <w:rsid w:val="00CE651A"/>
    <w:rsid w:val="00CF1ADB"/>
    <w:rsid w:val="00D16E94"/>
    <w:rsid w:val="00D37FBD"/>
    <w:rsid w:val="00D461F8"/>
    <w:rsid w:val="00D66C6C"/>
    <w:rsid w:val="00DA73FA"/>
    <w:rsid w:val="00DC2A80"/>
    <w:rsid w:val="00DF0B34"/>
    <w:rsid w:val="00DF787A"/>
    <w:rsid w:val="00E03596"/>
    <w:rsid w:val="00E25796"/>
    <w:rsid w:val="00E40FB1"/>
    <w:rsid w:val="00E55A2D"/>
    <w:rsid w:val="00E55E46"/>
    <w:rsid w:val="00EC7A0D"/>
    <w:rsid w:val="00ED1F5E"/>
    <w:rsid w:val="00EE12F2"/>
    <w:rsid w:val="00F32FDA"/>
    <w:rsid w:val="00F34B90"/>
    <w:rsid w:val="00F567E4"/>
    <w:rsid w:val="00F629F5"/>
    <w:rsid w:val="00F83017"/>
    <w:rsid w:val="00FC26CB"/>
    <w:rsid w:val="00FC4D1F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E41DFA7"/>
  <w15:chartTrackingRefBased/>
  <w15:docId w15:val="{631DF360-B132-495E-8D28-19EFC522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17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02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0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72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C2C3E"/>
    <w:pPr>
      <w:tabs>
        <w:tab w:val="left" w:pos="-783"/>
        <w:tab w:val="left" w:pos="480"/>
        <w:tab w:val="left" w:pos="1521"/>
        <w:tab w:val="left" w:pos="2097"/>
        <w:tab w:val="left" w:pos="2385"/>
        <w:tab w:val="left" w:pos="3537"/>
        <w:tab w:val="left" w:pos="5190"/>
        <w:tab w:val="left" w:pos="6705"/>
      </w:tabs>
      <w:ind w:left="480"/>
    </w:pPr>
  </w:style>
  <w:style w:type="character" w:customStyle="1" w:styleId="BodyTextIndentChar">
    <w:name w:val="Body Text Indent Char"/>
    <w:link w:val="BodyTextIndent"/>
    <w:rsid w:val="00BC2C3E"/>
    <w:rPr>
      <w:sz w:val="24"/>
      <w:szCs w:val="24"/>
    </w:rPr>
  </w:style>
  <w:style w:type="character" w:styleId="CommentReference">
    <w:name w:val="annotation reference"/>
    <w:uiPriority w:val="99"/>
    <w:unhideWhenUsed/>
    <w:rsid w:val="00527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7756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CommentTextChar">
    <w:name w:val="Comment Text Char"/>
    <w:link w:val="CommentText"/>
    <w:uiPriority w:val="99"/>
    <w:rsid w:val="00527756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nzo\Application%20Data\Microsoft\Templates\Form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Form1a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>OIT- OQTST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subject/>
  <dc:creator>Old Queens Staff</dc:creator>
  <cp:keywords/>
  <cp:lastModifiedBy>Maria Buckley</cp:lastModifiedBy>
  <cp:revision>2</cp:revision>
  <cp:lastPrinted>2018-02-08T16:32:00Z</cp:lastPrinted>
  <dcterms:created xsi:type="dcterms:W3CDTF">2023-04-19T20:05:00Z</dcterms:created>
  <dcterms:modified xsi:type="dcterms:W3CDTF">2023-04-19T20:05:00Z</dcterms:modified>
</cp:coreProperties>
</file>